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1762E" w:rsidRDefault="008125C3">
      <w:pPr>
        <w:spacing w:line="560" w:lineRule="exact"/>
        <w:jc w:val="center"/>
        <w:rPr>
          <w:rFonts w:ascii="华文中宋" w:eastAsia="华文中宋" w:hAnsi="华文中宋"/>
          <w:color w:val="000000"/>
          <w:sz w:val="36"/>
          <w:szCs w:val="36"/>
        </w:rPr>
      </w:pPr>
      <w:r>
        <w:rPr>
          <w:rFonts w:ascii="华文中宋" w:eastAsia="华文中宋" w:hAnsi="华文中宋" w:hint="eastAsia"/>
          <w:color w:val="000000"/>
          <w:sz w:val="36"/>
          <w:szCs w:val="36"/>
        </w:rPr>
        <w:t>融合报道、应用创新参评作品推荐表</w:t>
      </w:r>
      <w:bookmarkStart w:id="0" w:name="附件3"/>
      <w:bookmarkEnd w:id="0"/>
    </w:p>
    <w:p w:rsidR="00E1762E" w:rsidRDefault="00E1762E">
      <w:pPr>
        <w:spacing w:line="200" w:lineRule="exact"/>
        <w:jc w:val="center"/>
        <w:rPr>
          <w:rFonts w:ascii="华文中宋" w:eastAsia="华文中宋" w:hAnsi="华文中宋"/>
          <w:color w:val="000000"/>
          <w:sz w:val="36"/>
          <w:szCs w:val="36"/>
        </w:rPr>
      </w:pPr>
    </w:p>
    <w:tbl>
      <w:tblPr>
        <w:tblW w:w="10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2"/>
        <w:gridCol w:w="265"/>
        <w:gridCol w:w="1685"/>
        <w:gridCol w:w="241"/>
        <w:gridCol w:w="992"/>
        <w:gridCol w:w="452"/>
        <w:gridCol w:w="58"/>
        <w:gridCol w:w="1227"/>
        <w:gridCol w:w="400"/>
        <w:gridCol w:w="555"/>
        <w:gridCol w:w="851"/>
        <w:gridCol w:w="279"/>
        <w:gridCol w:w="1421"/>
      </w:tblGrid>
      <w:tr w:rsidR="00E1762E">
        <w:trPr>
          <w:cantSplit/>
          <w:trHeight w:hRule="exact" w:val="1199"/>
          <w:jc w:val="center"/>
        </w:trPr>
        <w:tc>
          <w:tcPr>
            <w:tcW w:w="1662" w:type="dxa"/>
            <w:vAlign w:val="center"/>
          </w:tcPr>
          <w:p w:rsidR="00E1762E" w:rsidRDefault="008125C3">
            <w:pPr>
              <w:spacing w:line="380" w:lineRule="exact"/>
              <w:jc w:val="center"/>
              <w:rPr>
                <w:rFonts w:ascii="华文中宋" w:eastAsia="华文中宋" w:hAnsi="华文中宋"/>
                <w:sz w:val="28"/>
                <w:szCs w:val="28"/>
              </w:rPr>
            </w:pPr>
            <w:r>
              <w:rPr>
                <w:rFonts w:ascii="华文中宋" w:eastAsia="华文中宋" w:hAnsi="华文中宋" w:hint="eastAsia"/>
                <w:sz w:val="24"/>
              </w:rPr>
              <w:t>作品标题</w:t>
            </w:r>
          </w:p>
        </w:tc>
        <w:tc>
          <w:tcPr>
            <w:tcW w:w="3693" w:type="dxa"/>
            <w:gridSpan w:val="6"/>
            <w:tcBorders>
              <w:top w:val="single" w:sz="4" w:space="0" w:color="auto"/>
              <w:left w:val="single" w:sz="4" w:space="0" w:color="auto"/>
              <w:right w:val="single" w:sz="4" w:space="0" w:color="auto"/>
            </w:tcBorders>
            <w:vAlign w:val="center"/>
          </w:tcPr>
          <w:p w:rsidR="00E1762E" w:rsidRPr="00E43CB1" w:rsidRDefault="007C2D83">
            <w:pPr>
              <w:spacing w:line="300" w:lineRule="exact"/>
              <w:rPr>
                <w:rFonts w:ascii="仿宋" w:eastAsia="仿宋" w:hAnsi="仿宋"/>
                <w:color w:val="000000" w:themeColor="text1"/>
                <w:sz w:val="24"/>
              </w:rPr>
            </w:pPr>
            <w:r w:rsidRPr="00E43CB1">
              <w:rPr>
                <w:rFonts w:ascii="仿宋" w:eastAsia="仿宋" w:hAnsi="仿宋" w:hint="eastAsia"/>
                <w:color w:val="000000" w:themeColor="text1"/>
                <w:sz w:val="24"/>
              </w:rPr>
              <w:t>《人民之赞》</w:t>
            </w:r>
          </w:p>
        </w:tc>
        <w:tc>
          <w:tcPr>
            <w:tcW w:w="1227" w:type="dxa"/>
            <w:tcBorders>
              <w:top w:val="single" w:sz="4" w:space="0" w:color="auto"/>
              <w:left w:val="single" w:sz="4" w:space="0" w:color="auto"/>
              <w:right w:val="single" w:sz="4" w:space="0" w:color="auto"/>
            </w:tcBorders>
            <w:vAlign w:val="center"/>
          </w:tcPr>
          <w:p w:rsidR="00E1762E" w:rsidRDefault="008125C3">
            <w:pPr>
              <w:spacing w:line="300" w:lineRule="exact"/>
              <w:jc w:val="center"/>
              <w:rPr>
                <w:rFonts w:ascii="仿宋_GB2312" w:eastAsia="仿宋_GB2312" w:hAnsi="华文仿宋"/>
              </w:rPr>
            </w:pPr>
            <w:r>
              <w:rPr>
                <w:rFonts w:ascii="华文中宋" w:eastAsia="华文中宋" w:hAnsi="华文中宋" w:cs="华文中宋" w:hint="eastAsia"/>
                <w:sz w:val="24"/>
              </w:rPr>
              <w:t>参评项目</w:t>
            </w:r>
          </w:p>
        </w:tc>
        <w:tc>
          <w:tcPr>
            <w:tcW w:w="3506" w:type="dxa"/>
            <w:gridSpan w:val="5"/>
            <w:tcBorders>
              <w:top w:val="single" w:sz="4" w:space="0" w:color="auto"/>
              <w:left w:val="single" w:sz="4" w:space="0" w:color="auto"/>
              <w:right w:val="single" w:sz="4" w:space="0" w:color="auto"/>
            </w:tcBorders>
            <w:vAlign w:val="center"/>
          </w:tcPr>
          <w:p w:rsidR="00E1762E" w:rsidRPr="00E43CB1" w:rsidRDefault="008125C3">
            <w:pPr>
              <w:spacing w:line="300" w:lineRule="exact"/>
              <w:rPr>
                <w:rFonts w:ascii="仿宋_GB2312" w:eastAsia="仿宋_GB2312" w:hAnsi="华文仿宋"/>
                <w:sz w:val="24"/>
              </w:rPr>
            </w:pPr>
            <w:r w:rsidRPr="00E43CB1">
              <w:rPr>
                <w:rFonts w:ascii="仿宋" w:eastAsia="仿宋" w:hAnsi="仿宋" w:hint="eastAsia"/>
                <w:color w:val="000000" w:themeColor="text1"/>
                <w:sz w:val="24"/>
              </w:rPr>
              <w:t>融合报道</w:t>
            </w:r>
          </w:p>
        </w:tc>
      </w:tr>
      <w:tr w:rsidR="00E1762E">
        <w:trPr>
          <w:cantSplit/>
          <w:trHeight w:val="1694"/>
          <w:jc w:val="center"/>
        </w:trPr>
        <w:tc>
          <w:tcPr>
            <w:tcW w:w="1662" w:type="dxa"/>
            <w:vAlign w:val="center"/>
          </w:tcPr>
          <w:p w:rsidR="00E1762E" w:rsidRDefault="008125C3">
            <w:pPr>
              <w:spacing w:line="320" w:lineRule="exact"/>
              <w:jc w:val="center"/>
              <w:rPr>
                <w:rFonts w:ascii="华文中宋" w:eastAsia="华文中宋" w:hAnsi="华文中宋"/>
                <w:sz w:val="24"/>
              </w:rPr>
            </w:pPr>
            <w:r>
              <w:rPr>
                <w:rFonts w:ascii="华文中宋" w:eastAsia="华文中宋" w:hAnsi="华文中宋" w:hint="eastAsia"/>
                <w:sz w:val="24"/>
              </w:rPr>
              <w:t>主创人员</w:t>
            </w:r>
          </w:p>
        </w:tc>
        <w:tc>
          <w:tcPr>
            <w:tcW w:w="3693" w:type="dxa"/>
            <w:gridSpan w:val="6"/>
            <w:tcBorders>
              <w:top w:val="single" w:sz="4" w:space="0" w:color="auto"/>
              <w:left w:val="single" w:sz="4" w:space="0" w:color="auto"/>
              <w:bottom w:val="single" w:sz="4" w:space="0" w:color="auto"/>
              <w:right w:val="single" w:sz="4" w:space="0" w:color="auto"/>
            </w:tcBorders>
            <w:vAlign w:val="center"/>
          </w:tcPr>
          <w:p w:rsidR="00E1762E" w:rsidRPr="00E43CB1" w:rsidRDefault="008125C3">
            <w:pPr>
              <w:spacing w:line="300" w:lineRule="exact"/>
              <w:rPr>
                <w:rFonts w:ascii="仿宋_GB2312" w:eastAsia="仿宋_GB2312" w:hAnsi="华文仿宋"/>
                <w:sz w:val="24"/>
              </w:rPr>
            </w:pPr>
            <w:bookmarkStart w:id="1" w:name="_GoBack"/>
            <w:bookmarkEnd w:id="1"/>
            <w:r w:rsidRPr="00E43CB1">
              <w:rPr>
                <w:rFonts w:ascii="仿宋" w:eastAsia="仿宋" w:hAnsi="仿宋" w:hint="eastAsia"/>
                <w:color w:val="000000" w:themeColor="text1"/>
                <w:sz w:val="24"/>
              </w:rPr>
              <w:t>邢宇皓 王斯敏 胡晓军 卢泽华 孙金行 卢璐</w:t>
            </w:r>
          </w:p>
        </w:tc>
        <w:tc>
          <w:tcPr>
            <w:tcW w:w="1227" w:type="dxa"/>
            <w:tcBorders>
              <w:top w:val="single" w:sz="4" w:space="0" w:color="auto"/>
              <w:left w:val="single" w:sz="4" w:space="0" w:color="auto"/>
              <w:bottom w:val="single" w:sz="4" w:space="0" w:color="auto"/>
              <w:right w:val="single" w:sz="4" w:space="0" w:color="auto"/>
            </w:tcBorders>
            <w:vAlign w:val="center"/>
          </w:tcPr>
          <w:p w:rsidR="00E1762E" w:rsidRDefault="008125C3">
            <w:pPr>
              <w:spacing w:line="300" w:lineRule="exact"/>
              <w:jc w:val="center"/>
              <w:rPr>
                <w:rFonts w:ascii="仿宋_GB2312" w:eastAsia="仿宋_GB2312" w:hAnsi="华文仿宋"/>
              </w:rPr>
            </w:pPr>
            <w:r>
              <w:rPr>
                <w:rFonts w:ascii="华文中宋" w:eastAsia="华文中宋" w:hAnsi="华文中宋" w:cs="华文中宋" w:hint="eastAsia"/>
                <w:sz w:val="24"/>
              </w:rPr>
              <w:t>编辑</w:t>
            </w:r>
          </w:p>
        </w:tc>
        <w:tc>
          <w:tcPr>
            <w:tcW w:w="3506" w:type="dxa"/>
            <w:gridSpan w:val="5"/>
            <w:tcBorders>
              <w:top w:val="single" w:sz="4" w:space="0" w:color="auto"/>
              <w:left w:val="single" w:sz="4" w:space="0" w:color="auto"/>
              <w:bottom w:val="single" w:sz="4" w:space="0" w:color="auto"/>
              <w:right w:val="single" w:sz="4" w:space="0" w:color="auto"/>
            </w:tcBorders>
            <w:vAlign w:val="center"/>
          </w:tcPr>
          <w:p w:rsidR="00E1762E" w:rsidRPr="00E43CB1" w:rsidRDefault="008E1308">
            <w:pPr>
              <w:spacing w:line="300" w:lineRule="exact"/>
              <w:rPr>
                <w:rFonts w:ascii="仿宋_GB2312" w:eastAsia="仿宋_GB2312" w:hAnsi="华文仿宋"/>
                <w:sz w:val="24"/>
              </w:rPr>
            </w:pPr>
            <w:r w:rsidRPr="00E43CB1">
              <w:rPr>
                <w:rFonts w:ascii="仿宋" w:eastAsia="仿宋" w:hAnsi="仿宋" w:hint="eastAsia"/>
                <w:color w:val="000000" w:themeColor="text1"/>
                <w:sz w:val="24"/>
              </w:rPr>
              <w:t>集体（</w:t>
            </w:r>
            <w:r w:rsidR="008125C3" w:rsidRPr="00E43CB1">
              <w:rPr>
                <w:rFonts w:ascii="仿宋" w:eastAsia="仿宋" w:hAnsi="仿宋" w:hint="eastAsia"/>
                <w:color w:val="000000" w:themeColor="text1"/>
                <w:sz w:val="24"/>
              </w:rPr>
              <w:t>毕玉才</w:t>
            </w:r>
            <w:r w:rsidR="00D03231" w:rsidRPr="00E43CB1">
              <w:rPr>
                <w:rFonts w:ascii="仿宋" w:eastAsia="仿宋" w:hAnsi="仿宋"/>
                <w:color w:val="000000" w:themeColor="text1"/>
                <w:sz w:val="24"/>
              </w:rPr>
              <w:t xml:space="preserve"> </w:t>
            </w:r>
            <w:r w:rsidR="008125C3" w:rsidRPr="00E43CB1">
              <w:rPr>
                <w:rFonts w:ascii="仿宋" w:eastAsia="仿宋" w:hAnsi="仿宋" w:hint="eastAsia"/>
                <w:color w:val="000000" w:themeColor="text1"/>
                <w:sz w:val="24"/>
              </w:rPr>
              <w:t>刘文嘉 谢文</w:t>
            </w:r>
            <w:r w:rsidRPr="00E43CB1">
              <w:rPr>
                <w:rFonts w:ascii="仿宋" w:eastAsia="仿宋" w:hAnsi="仿宋" w:hint="eastAsia"/>
                <w:color w:val="000000" w:themeColor="text1"/>
                <w:sz w:val="24"/>
              </w:rPr>
              <w:t xml:space="preserve"> 叶乐峰）</w:t>
            </w:r>
          </w:p>
        </w:tc>
      </w:tr>
      <w:tr w:rsidR="00E1762E">
        <w:trPr>
          <w:cantSplit/>
          <w:trHeight w:hRule="exact" w:val="1177"/>
          <w:jc w:val="center"/>
        </w:trPr>
        <w:tc>
          <w:tcPr>
            <w:tcW w:w="1662" w:type="dxa"/>
            <w:vAlign w:val="center"/>
          </w:tcPr>
          <w:p w:rsidR="00E1762E" w:rsidRDefault="008125C3">
            <w:pPr>
              <w:spacing w:line="380" w:lineRule="exact"/>
              <w:jc w:val="center"/>
              <w:rPr>
                <w:rFonts w:ascii="华文中宋" w:eastAsia="华文中宋" w:hAnsi="华文中宋"/>
                <w:sz w:val="24"/>
                <w:highlight w:val="yellow"/>
              </w:rPr>
            </w:pPr>
            <w:r>
              <w:rPr>
                <w:rFonts w:ascii="华文中宋" w:eastAsia="华文中宋" w:hAnsi="华文中宋" w:hint="eastAsia"/>
                <w:sz w:val="24"/>
              </w:rPr>
              <w:t>原创单位</w:t>
            </w:r>
          </w:p>
        </w:tc>
        <w:tc>
          <w:tcPr>
            <w:tcW w:w="3693" w:type="dxa"/>
            <w:gridSpan w:val="6"/>
            <w:tcBorders>
              <w:top w:val="single" w:sz="4" w:space="0" w:color="auto"/>
              <w:left w:val="single" w:sz="4" w:space="0" w:color="auto"/>
              <w:bottom w:val="single" w:sz="4" w:space="0" w:color="auto"/>
              <w:right w:val="single" w:sz="4" w:space="0" w:color="auto"/>
            </w:tcBorders>
            <w:vAlign w:val="center"/>
          </w:tcPr>
          <w:p w:rsidR="00E1762E" w:rsidRPr="00E43CB1" w:rsidRDefault="008125C3">
            <w:pPr>
              <w:spacing w:line="300" w:lineRule="exact"/>
              <w:jc w:val="left"/>
              <w:rPr>
                <w:rFonts w:ascii="仿宋" w:eastAsia="仿宋_GB2312" w:hAnsi="仿宋"/>
                <w:sz w:val="24"/>
              </w:rPr>
            </w:pPr>
            <w:r w:rsidRPr="00E43CB1">
              <w:rPr>
                <w:rFonts w:ascii="仿宋" w:eastAsia="仿宋_GB2312" w:hAnsi="仿宋" w:hint="eastAsia"/>
                <w:sz w:val="24"/>
              </w:rPr>
              <w:t>光明日报</w:t>
            </w:r>
            <w:r w:rsidR="00F86E76">
              <w:rPr>
                <w:rFonts w:ascii="仿宋" w:eastAsia="仿宋_GB2312" w:hAnsi="仿宋" w:hint="eastAsia"/>
                <w:sz w:val="24"/>
              </w:rPr>
              <w:t>社</w:t>
            </w:r>
          </w:p>
        </w:tc>
        <w:tc>
          <w:tcPr>
            <w:tcW w:w="1227" w:type="dxa"/>
            <w:tcBorders>
              <w:top w:val="single" w:sz="4" w:space="0" w:color="auto"/>
              <w:left w:val="single" w:sz="4" w:space="0" w:color="auto"/>
              <w:bottom w:val="single" w:sz="4" w:space="0" w:color="auto"/>
              <w:right w:val="single" w:sz="4" w:space="0" w:color="auto"/>
            </w:tcBorders>
            <w:vAlign w:val="center"/>
          </w:tcPr>
          <w:p w:rsidR="00E1762E" w:rsidRDefault="008125C3">
            <w:pPr>
              <w:spacing w:line="380" w:lineRule="exact"/>
              <w:jc w:val="center"/>
              <w:rPr>
                <w:rFonts w:ascii="华文中宋" w:eastAsia="华文中宋" w:hAnsi="华文中宋"/>
                <w:sz w:val="28"/>
                <w:szCs w:val="28"/>
              </w:rPr>
            </w:pPr>
            <w:r>
              <w:rPr>
                <w:rFonts w:ascii="华文中宋" w:eastAsia="华文中宋" w:hAnsi="华文中宋" w:hint="eastAsia"/>
                <w:sz w:val="24"/>
              </w:rPr>
              <w:t>发布平台</w:t>
            </w:r>
          </w:p>
        </w:tc>
        <w:tc>
          <w:tcPr>
            <w:tcW w:w="3506" w:type="dxa"/>
            <w:gridSpan w:val="5"/>
            <w:tcBorders>
              <w:top w:val="single" w:sz="4" w:space="0" w:color="auto"/>
              <w:left w:val="single" w:sz="4" w:space="0" w:color="auto"/>
              <w:bottom w:val="single" w:sz="4" w:space="0" w:color="auto"/>
              <w:right w:val="single" w:sz="4" w:space="0" w:color="auto"/>
            </w:tcBorders>
            <w:vAlign w:val="center"/>
          </w:tcPr>
          <w:p w:rsidR="00E1762E" w:rsidRPr="00E43CB1" w:rsidRDefault="008125C3">
            <w:pPr>
              <w:spacing w:line="240" w:lineRule="exact"/>
              <w:jc w:val="left"/>
              <w:rPr>
                <w:rFonts w:ascii="仿宋" w:eastAsia="仿宋" w:hAnsi="仿宋"/>
                <w:sz w:val="24"/>
              </w:rPr>
            </w:pPr>
            <w:r w:rsidRPr="00E43CB1">
              <w:rPr>
                <w:rFonts w:ascii="仿宋" w:eastAsia="仿宋" w:hAnsi="仿宋" w:hint="eastAsia"/>
                <w:sz w:val="24"/>
              </w:rPr>
              <w:t>光明日报客户端</w:t>
            </w:r>
          </w:p>
        </w:tc>
      </w:tr>
      <w:tr w:rsidR="00E1762E">
        <w:trPr>
          <w:cantSplit/>
          <w:trHeight w:val="824"/>
          <w:jc w:val="center"/>
        </w:trPr>
        <w:tc>
          <w:tcPr>
            <w:tcW w:w="1662" w:type="dxa"/>
            <w:vAlign w:val="center"/>
          </w:tcPr>
          <w:p w:rsidR="00E1762E" w:rsidRDefault="008125C3">
            <w:pPr>
              <w:spacing w:line="380" w:lineRule="exact"/>
              <w:jc w:val="center"/>
              <w:rPr>
                <w:rFonts w:ascii="华文中宋" w:eastAsia="华文中宋" w:hAnsi="华文中宋"/>
                <w:sz w:val="24"/>
              </w:rPr>
            </w:pPr>
            <w:r>
              <w:rPr>
                <w:rFonts w:ascii="华文中宋" w:eastAsia="华文中宋" w:hAnsi="华文中宋" w:hint="eastAsia"/>
                <w:sz w:val="24"/>
              </w:rPr>
              <w:t>发布日期</w:t>
            </w:r>
          </w:p>
        </w:tc>
        <w:tc>
          <w:tcPr>
            <w:tcW w:w="8426" w:type="dxa"/>
            <w:gridSpan w:val="12"/>
            <w:tcBorders>
              <w:top w:val="single" w:sz="4" w:space="0" w:color="auto"/>
              <w:left w:val="single" w:sz="4" w:space="0" w:color="auto"/>
              <w:right w:val="single" w:sz="4" w:space="0" w:color="auto"/>
            </w:tcBorders>
            <w:vAlign w:val="center"/>
          </w:tcPr>
          <w:p w:rsidR="00E1762E" w:rsidRPr="00E43CB1" w:rsidRDefault="008125C3">
            <w:pPr>
              <w:spacing w:line="240" w:lineRule="exact"/>
              <w:jc w:val="left"/>
              <w:rPr>
                <w:rFonts w:ascii="仿宋" w:eastAsia="仿宋" w:hAnsi="仿宋"/>
                <w:szCs w:val="21"/>
              </w:rPr>
            </w:pPr>
            <w:r w:rsidRPr="00E43CB1">
              <w:rPr>
                <w:rFonts w:ascii="仿宋" w:eastAsia="仿宋" w:hAnsi="仿宋" w:hint="eastAsia"/>
                <w:szCs w:val="21"/>
              </w:rPr>
              <w:t>2</w:t>
            </w:r>
            <w:r w:rsidRPr="00E43CB1">
              <w:rPr>
                <w:rFonts w:ascii="仿宋" w:eastAsia="仿宋" w:hAnsi="仿宋"/>
                <w:szCs w:val="21"/>
              </w:rPr>
              <w:t>022</w:t>
            </w:r>
            <w:r w:rsidRPr="00E43CB1">
              <w:rPr>
                <w:rFonts w:ascii="仿宋" w:eastAsia="仿宋" w:hAnsi="仿宋" w:hint="eastAsia"/>
                <w:szCs w:val="21"/>
              </w:rPr>
              <w:t>年</w:t>
            </w:r>
            <w:r w:rsidRPr="00E43CB1">
              <w:rPr>
                <w:rFonts w:ascii="仿宋" w:eastAsia="仿宋" w:hAnsi="仿宋"/>
                <w:szCs w:val="21"/>
              </w:rPr>
              <w:t>7</w:t>
            </w:r>
            <w:r w:rsidRPr="00E43CB1">
              <w:rPr>
                <w:rFonts w:ascii="仿宋" w:eastAsia="仿宋" w:hAnsi="仿宋" w:hint="eastAsia"/>
                <w:szCs w:val="21"/>
              </w:rPr>
              <w:t>月</w:t>
            </w:r>
            <w:r w:rsidRPr="00E43CB1">
              <w:rPr>
                <w:rFonts w:ascii="仿宋" w:eastAsia="仿宋" w:hAnsi="仿宋"/>
                <w:szCs w:val="21"/>
              </w:rPr>
              <w:t>2</w:t>
            </w:r>
            <w:r w:rsidR="003604E1" w:rsidRPr="00E43CB1">
              <w:rPr>
                <w:rFonts w:ascii="仿宋" w:eastAsia="仿宋" w:hAnsi="仿宋"/>
                <w:szCs w:val="21"/>
              </w:rPr>
              <w:t>1</w:t>
            </w:r>
            <w:r w:rsidRPr="00E43CB1">
              <w:rPr>
                <w:rFonts w:ascii="仿宋" w:eastAsia="仿宋" w:hAnsi="仿宋" w:hint="eastAsia"/>
                <w:szCs w:val="21"/>
              </w:rPr>
              <w:t>日</w:t>
            </w:r>
            <w:r w:rsidRPr="00E43CB1">
              <w:rPr>
                <w:rFonts w:ascii="仿宋" w:eastAsia="仿宋" w:hAnsi="仿宋"/>
                <w:szCs w:val="21"/>
              </w:rPr>
              <w:t>6</w:t>
            </w:r>
            <w:r w:rsidRPr="00E43CB1">
              <w:rPr>
                <w:rFonts w:ascii="仿宋" w:eastAsia="仿宋" w:hAnsi="仿宋" w:hint="eastAsia"/>
                <w:szCs w:val="21"/>
              </w:rPr>
              <w:t>时0分</w:t>
            </w:r>
          </w:p>
        </w:tc>
      </w:tr>
      <w:tr w:rsidR="00E1762E" w:rsidTr="006510F7">
        <w:trPr>
          <w:cantSplit/>
          <w:trHeight w:hRule="exact" w:val="3685"/>
          <w:jc w:val="center"/>
        </w:trPr>
        <w:tc>
          <w:tcPr>
            <w:tcW w:w="1662" w:type="dxa"/>
            <w:vAlign w:val="center"/>
          </w:tcPr>
          <w:p w:rsidR="00E1762E" w:rsidRDefault="008125C3">
            <w:pPr>
              <w:spacing w:line="380" w:lineRule="exact"/>
              <w:jc w:val="center"/>
              <w:rPr>
                <w:rFonts w:ascii="华文中宋" w:eastAsia="华文中宋" w:hAnsi="华文中宋"/>
                <w:sz w:val="24"/>
              </w:rPr>
            </w:pPr>
            <w:r>
              <w:rPr>
                <w:rFonts w:ascii="华文中宋" w:eastAsia="华文中宋" w:hAnsi="华文中宋" w:hint="eastAsia"/>
                <w:sz w:val="24"/>
              </w:rPr>
              <w:t>作品链接</w:t>
            </w:r>
          </w:p>
          <w:p w:rsidR="00E1762E" w:rsidRDefault="008125C3">
            <w:pPr>
              <w:spacing w:line="380" w:lineRule="exact"/>
              <w:jc w:val="center"/>
              <w:rPr>
                <w:rFonts w:ascii="华文中宋" w:eastAsia="华文中宋" w:hAnsi="华文中宋"/>
                <w:sz w:val="24"/>
              </w:rPr>
            </w:pPr>
            <w:r>
              <w:rPr>
                <w:rFonts w:ascii="华文中宋" w:eastAsia="华文中宋" w:hAnsi="华文中宋" w:hint="eastAsia"/>
                <w:sz w:val="24"/>
              </w:rPr>
              <w:t>和</w:t>
            </w:r>
            <w:proofErr w:type="gramStart"/>
            <w:r>
              <w:rPr>
                <w:rFonts w:ascii="华文中宋" w:eastAsia="华文中宋" w:hAnsi="华文中宋" w:hint="eastAsia"/>
                <w:sz w:val="24"/>
              </w:rPr>
              <w:t>二维码</w:t>
            </w:r>
            <w:proofErr w:type="gramEnd"/>
          </w:p>
        </w:tc>
        <w:tc>
          <w:tcPr>
            <w:tcW w:w="8426" w:type="dxa"/>
            <w:gridSpan w:val="12"/>
            <w:tcBorders>
              <w:top w:val="single" w:sz="4" w:space="0" w:color="auto"/>
              <w:left w:val="single" w:sz="4" w:space="0" w:color="auto"/>
              <w:bottom w:val="single" w:sz="4" w:space="0" w:color="auto"/>
              <w:right w:val="single" w:sz="4" w:space="0" w:color="auto"/>
            </w:tcBorders>
            <w:vAlign w:val="center"/>
          </w:tcPr>
          <w:p w:rsidR="00E1762E" w:rsidRDefault="00BD6136">
            <w:pPr>
              <w:jc w:val="left"/>
            </w:pPr>
            <w:r>
              <w:rPr>
                <w:rFonts w:hint="eastAsia"/>
              </w:rPr>
              <w:t>作品链接：</w:t>
            </w:r>
            <w:r w:rsidR="008125C3">
              <w:t xml:space="preserve">https://app.gmdaily.cn/as/opened/n/86d4293a87fc47d18912654ff7f44c99 </w:t>
            </w:r>
          </w:p>
          <w:p w:rsidR="00E1762E" w:rsidRDefault="008E1308">
            <w:pPr>
              <w:jc w:val="left"/>
              <w:rPr>
                <w:rFonts w:ascii="仿宋" w:eastAsia="仿宋" w:hAnsi="仿宋"/>
                <w:sz w:val="24"/>
              </w:rPr>
            </w:pPr>
            <w:r>
              <w:rPr>
                <w:rFonts w:ascii="楷体" w:eastAsia="楷体" w:hAnsi="楷体" w:cs="楷体"/>
                <w:b/>
                <w:bCs/>
                <w:noProof/>
                <w:color w:val="000000" w:themeColor="text1"/>
                <w:sz w:val="30"/>
                <w:szCs w:val="30"/>
              </w:rPr>
              <w:drawing>
                <wp:inline distT="0" distB="0" distL="0" distR="0" wp14:anchorId="65EDF428" wp14:editId="74BC9B76">
                  <wp:extent cx="1397000" cy="13970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0" y="0"/>
                            <a:ext cx="1397000" cy="1397000"/>
                          </a:xfrm>
                          <a:prstGeom prst="rect">
                            <a:avLst/>
                          </a:prstGeom>
                        </pic:spPr>
                      </pic:pic>
                    </a:graphicData>
                  </a:graphic>
                </wp:inline>
              </w:drawing>
            </w:r>
          </w:p>
        </w:tc>
      </w:tr>
      <w:tr w:rsidR="008E1308" w:rsidTr="006510F7">
        <w:trPr>
          <w:cantSplit/>
          <w:trHeight w:hRule="exact" w:val="3844"/>
          <w:jc w:val="center"/>
        </w:trPr>
        <w:tc>
          <w:tcPr>
            <w:tcW w:w="1662" w:type="dxa"/>
            <w:vAlign w:val="center"/>
          </w:tcPr>
          <w:p w:rsidR="008E1308" w:rsidRDefault="008E1308" w:rsidP="008E1308">
            <w:pPr>
              <w:spacing w:line="380" w:lineRule="exact"/>
              <w:jc w:val="center"/>
              <w:rPr>
                <w:rFonts w:ascii="华文中宋" w:eastAsia="华文中宋" w:hAnsi="华文中宋"/>
                <w:sz w:val="24"/>
              </w:rPr>
            </w:pPr>
            <w:r>
              <w:rPr>
                <w:rFonts w:ascii="华文中宋" w:eastAsia="华文中宋" w:hAnsi="华文中宋" w:hint="eastAsia"/>
                <w:sz w:val="24"/>
              </w:rPr>
              <w:t>作品简介</w:t>
            </w:r>
          </w:p>
          <w:p w:rsidR="008E1308" w:rsidRDefault="008E1308" w:rsidP="008E1308">
            <w:pPr>
              <w:spacing w:line="380" w:lineRule="exact"/>
              <w:jc w:val="center"/>
              <w:rPr>
                <w:rFonts w:ascii="华文中宋" w:eastAsia="华文中宋" w:hAnsi="华文中宋"/>
                <w:sz w:val="24"/>
              </w:rPr>
            </w:pPr>
            <w:r>
              <w:rPr>
                <w:rFonts w:ascii="华文中宋" w:eastAsia="华文中宋" w:hAnsi="华文中宋" w:hint="eastAsia"/>
                <w:spacing w:val="-20"/>
                <w:sz w:val="24"/>
              </w:rPr>
              <w:t>（采编</w:t>
            </w:r>
            <w:r>
              <w:rPr>
                <w:rFonts w:ascii="华文中宋" w:eastAsia="华文中宋" w:hAnsi="华文中宋"/>
                <w:spacing w:val="-20"/>
                <w:sz w:val="24"/>
              </w:rPr>
              <w:t>过程</w:t>
            </w:r>
            <w:r>
              <w:rPr>
                <w:rFonts w:ascii="华文中宋" w:eastAsia="华文中宋" w:hAnsi="华文中宋" w:hint="eastAsia"/>
                <w:spacing w:val="-20"/>
                <w:sz w:val="24"/>
              </w:rPr>
              <w:t>）</w:t>
            </w:r>
          </w:p>
        </w:tc>
        <w:tc>
          <w:tcPr>
            <w:tcW w:w="8426" w:type="dxa"/>
            <w:gridSpan w:val="12"/>
            <w:tcBorders>
              <w:top w:val="single" w:sz="4" w:space="0" w:color="auto"/>
              <w:left w:val="single" w:sz="4" w:space="0" w:color="auto"/>
              <w:bottom w:val="single" w:sz="4" w:space="0" w:color="auto"/>
              <w:right w:val="single" w:sz="4" w:space="0" w:color="auto"/>
            </w:tcBorders>
            <w:vAlign w:val="center"/>
          </w:tcPr>
          <w:p w:rsidR="006510F7" w:rsidRPr="00966298" w:rsidRDefault="006510F7" w:rsidP="006510F7">
            <w:pPr>
              <w:ind w:firstLine="420"/>
              <w:rPr>
                <w:rFonts w:ascii="仿宋" w:eastAsia="仿宋" w:hAnsi="仿宋"/>
                <w:szCs w:val="21"/>
              </w:rPr>
            </w:pPr>
            <w:r w:rsidRPr="00966298">
              <w:rPr>
                <w:rFonts w:ascii="仿宋" w:eastAsia="仿宋" w:hAnsi="仿宋" w:hint="eastAsia"/>
                <w:szCs w:val="21"/>
              </w:rPr>
              <w:t>来自人民、为了人民、依靠人民。从小村庄到党中央，从农村大队党支部书记到党的总书记，习近平始终</w:t>
            </w:r>
            <w:proofErr w:type="gramStart"/>
            <w:r w:rsidRPr="00966298">
              <w:rPr>
                <w:rFonts w:ascii="仿宋" w:eastAsia="仿宋" w:hAnsi="仿宋" w:hint="eastAsia"/>
                <w:szCs w:val="21"/>
              </w:rPr>
              <w:t>心怀家</w:t>
            </w:r>
            <w:proofErr w:type="gramEnd"/>
            <w:r w:rsidRPr="00966298">
              <w:rPr>
                <w:rFonts w:ascii="仿宋" w:eastAsia="仿宋" w:hAnsi="仿宋" w:hint="eastAsia"/>
                <w:szCs w:val="21"/>
              </w:rPr>
              <w:t>国、躬身为民。</w:t>
            </w:r>
          </w:p>
          <w:p w:rsidR="008E1308" w:rsidRPr="00966298" w:rsidRDefault="006510F7" w:rsidP="006510F7">
            <w:pPr>
              <w:ind w:firstLine="420"/>
              <w:rPr>
                <w:rFonts w:ascii="仿宋" w:eastAsia="仿宋" w:hAnsi="仿宋"/>
                <w:szCs w:val="21"/>
              </w:rPr>
            </w:pPr>
            <w:r w:rsidRPr="00966298">
              <w:rPr>
                <w:rFonts w:ascii="仿宋" w:eastAsia="仿宋" w:hAnsi="仿宋" w:hint="eastAsia"/>
                <w:szCs w:val="21"/>
              </w:rPr>
              <w:t>2016年，习近平总书记前往江西井冈山神山村考察。时隔6年，沿着总书记的足迹，光明日报派出调研组展开实地调研，深入</w:t>
            </w:r>
            <w:proofErr w:type="gramStart"/>
            <w:r w:rsidRPr="00966298">
              <w:rPr>
                <w:rFonts w:ascii="仿宋" w:eastAsia="仿宋" w:hAnsi="仿宋" w:hint="eastAsia"/>
                <w:szCs w:val="21"/>
              </w:rPr>
              <w:t>践行</w:t>
            </w:r>
            <w:proofErr w:type="gramEnd"/>
            <w:r w:rsidRPr="00966298">
              <w:rPr>
                <w:rFonts w:ascii="仿宋" w:eastAsia="仿宋" w:hAnsi="仿宋" w:hint="eastAsia"/>
                <w:szCs w:val="21"/>
              </w:rPr>
              <w:t>“四力”，来到神山村与当地</w:t>
            </w:r>
            <w:r w:rsidR="005203EE">
              <w:rPr>
                <w:rFonts w:ascii="仿宋" w:eastAsia="仿宋" w:hAnsi="仿宋" w:hint="eastAsia"/>
                <w:szCs w:val="21"/>
              </w:rPr>
              <w:t>村民</w:t>
            </w:r>
            <w:r w:rsidRPr="00966298">
              <w:rPr>
                <w:rFonts w:ascii="仿宋" w:eastAsia="仿宋" w:hAnsi="仿宋" w:hint="eastAsia"/>
                <w:szCs w:val="21"/>
              </w:rPr>
              <w:t>同吃同住，沉浸式感受，用镜头记录神山</w:t>
            </w:r>
            <w:r w:rsidR="00ED2101">
              <w:rPr>
                <w:rFonts w:ascii="仿宋" w:eastAsia="仿宋" w:hAnsi="仿宋" w:hint="eastAsia"/>
                <w:szCs w:val="21"/>
              </w:rPr>
              <w:t>村</w:t>
            </w:r>
            <w:r w:rsidRPr="00966298">
              <w:rPr>
                <w:rFonts w:ascii="仿宋" w:eastAsia="仿宋" w:hAnsi="仿宋" w:hint="eastAsia"/>
                <w:szCs w:val="21"/>
              </w:rPr>
              <w:t>村民今天的幸福生活，推出重磅短视频《人民之赞》。</w:t>
            </w:r>
          </w:p>
          <w:p w:rsidR="006510F7" w:rsidRPr="008E1308" w:rsidRDefault="006510F7" w:rsidP="006510F7">
            <w:pPr>
              <w:ind w:firstLine="420"/>
              <w:rPr>
                <w:rFonts w:ascii="仿宋" w:eastAsia="仿宋" w:hAnsi="仿宋"/>
                <w:sz w:val="24"/>
              </w:rPr>
            </w:pPr>
            <w:r w:rsidRPr="00966298">
              <w:rPr>
                <w:rFonts w:ascii="仿宋" w:eastAsia="仿宋" w:hAnsi="仿宋" w:hint="eastAsia"/>
                <w:szCs w:val="21"/>
              </w:rPr>
              <w:t>神山村不大，70余户人家，241口人。记者们挨家挨户走访拍摄，深入了解当地的革命历史和红色记忆。当从村民处得知尚有7名红军遗骸埋在村头无人认领后，调研组便将此作为引线串联进短片中，铺陈中国共产党的革命献身精神，与习近平总书记踏访神山村同人民群众亲切交流的场景，与以习近平</w:t>
            </w:r>
            <w:r w:rsidR="008729F5">
              <w:rPr>
                <w:rFonts w:ascii="仿宋" w:eastAsia="仿宋" w:hAnsi="仿宋" w:hint="eastAsia"/>
                <w:szCs w:val="21"/>
              </w:rPr>
              <w:t>同志</w:t>
            </w:r>
            <w:r w:rsidRPr="00966298">
              <w:rPr>
                <w:rFonts w:ascii="仿宋" w:eastAsia="仿宋" w:hAnsi="仿宋" w:hint="eastAsia"/>
                <w:szCs w:val="21"/>
              </w:rPr>
              <w:t>为核心的党中央为人民谋幸福、为民族谋复兴的初心和使命生动呼应。既在展现中国脱贫攻坚的成绩、乡村振兴的希望，更是在展现革命精神不灭的火焰。</w:t>
            </w:r>
          </w:p>
        </w:tc>
      </w:tr>
      <w:tr w:rsidR="00E1762E" w:rsidTr="006510F7">
        <w:trPr>
          <w:cantSplit/>
          <w:trHeight w:hRule="exact" w:val="1577"/>
          <w:jc w:val="center"/>
        </w:trPr>
        <w:tc>
          <w:tcPr>
            <w:tcW w:w="1662" w:type="dxa"/>
            <w:vAlign w:val="center"/>
          </w:tcPr>
          <w:p w:rsidR="00E1762E" w:rsidRDefault="00E1762E">
            <w:pPr>
              <w:spacing w:line="380" w:lineRule="exact"/>
              <w:jc w:val="center"/>
              <w:rPr>
                <w:rFonts w:ascii="华文中宋" w:eastAsia="华文中宋" w:hAnsi="华文中宋"/>
                <w:spacing w:val="-20"/>
                <w:sz w:val="24"/>
              </w:rPr>
            </w:pPr>
          </w:p>
        </w:tc>
        <w:tc>
          <w:tcPr>
            <w:tcW w:w="8426" w:type="dxa"/>
            <w:gridSpan w:val="12"/>
            <w:tcBorders>
              <w:top w:val="single" w:sz="4" w:space="0" w:color="auto"/>
              <w:left w:val="single" w:sz="4" w:space="0" w:color="auto"/>
              <w:bottom w:val="single" w:sz="4" w:space="0" w:color="auto"/>
              <w:right w:val="single" w:sz="4" w:space="0" w:color="auto"/>
            </w:tcBorders>
            <w:vAlign w:val="center"/>
          </w:tcPr>
          <w:p w:rsidR="00E1762E" w:rsidRPr="00966298" w:rsidRDefault="006510F7">
            <w:pPr>
              <w:ind w:firstLine="420"/>
              <w:rPr>
                <w:rFonts w:ascii="仿宋" w:eastAsia="仿宋" w:hAnsi="仿宋"/>
                <w:szCs w:val="21"/>
              </w:rPr>
            </w:pPr>
            <w:r w:rsidRPr="00966298">
              <w:rPr>
                <w:rFonts w:ascii="仿宋" w:eastAsia="仿宋" w:hAnsi="仿宋" w:hint="eastAsia"/>
                <w:szCs w:val="21"/>
              </w:rPr>
              <w:t>短片结尾，当年收到总书记亲手送出书包的小朋友已经考上了大学，和当年总书记看望过的乡亲们一起，道出一句</w:t>
            </w:r>
            <w:proofErr w:type="gramStart"/>
            <w:r w:rsidRPr="00966298">
              <w:rPr>
                <w:rFonts w:ascii="仿宋" w:eastAsia="仿宋" w:hAnsi="仿宋" w:hint="eastAsia"/>
                <w:szCs w:val="21"/>
              </w:rPr>
              <w:t>句</w:t>
            </w:r>
            <w:proofErr w:type="gramEnd"/>
            <w:r w:rsidRPr="00966298">
              <w:rPr>
                <w:rFonts w:ascii="仿宋" w:eastAsia="仿宋" w:hAnsi="仿宋" w:hint="eastAsia"/>
                <w:szCs w:val="21"/>
              </w:rPr>
              <w:t>真挚的感谢与邀请，希望总书记再次去村里</w:t>
            </w:r>
            <w:proofErr w:type="gramStart"/>
            <w:r w:rsidRPr="00966298">
              <w:rPr>
                <w:rFonts w:ascii="仿宋" w:eastAsia="仿宋" w:hAnsi="仿宋" w:hint="eastAsia"/>
                <w:szCs w:val="21"/>
              </w:rPr>
              <w:t>作客</w:t>
            </w:r>
            <w:proofErr w:type="gramEnd"/>
            <w:r w:rsidRPr="00966298">
              <w:rPr>
                <w:rFonts w:ascii="仿宋" w:eastAsia="仿宋" w:hAnsi="仿宋" w:hint="eastAsia"/>
                <w:szCs w:val="21"/>
              </w:rPr>
              <w:t>拉家常。朴实的话语满是赞扬和期待，这是神山村之赞，更是人民之赞。作品全平台累计浏览量超6100万次，互动总量超36万次。</w:t>
            </w:r>
          </w:p>
        </w:tc>
      </w:tr>
      <w:tr w:rsidR="00E1762E" w:rsidTr="008C02C0">
        <w:trPr>
          <w:cantSplit/>
          <w:trHeight w:hRule="exact" w:val="3116"/>
          <w:jc w:val="center"/>
        </w:trPr>
        <w:tc>
          <w:tcPr>
            <w:tcW w:w="1662" w:type="dxa"/>
            <w:tcBorders>
              <w:top w:val="single" w:sz="4" w:space="0" w:color="auto"/>
              <w:left w:val="single" w:sz="4" w:space="0" w:color="auto"/>
              <w:bottom w:val="single" w:sz="4" w:space="0" w:color="auto"/>
              <w:right w:val="single" w:sz="4" w:space="0" w:color="auto"/>
            </w:tcBorders>
            <w:vAlign w:val="center"/>
          </w:tcPr>
          <w:p w:rsidR="00E1762E" w:rsidRDefault="008125C3">
            <w:pPr>
              <w:spacing w:line="380" w:lineRule="exact"/>
              <w:jc w:val="center"/>
              <w:rPr>
                <w:rFonts w:ascii="华文中宋" w:eastAsia="华文中宋" w:hAnsi="华文中宋"/>
                <w:sz w:val="24"/>
              </w:rPr>
            </w:pPr>
            <w:r>
              <w:rPr>
                <w:rFonts w:ascii="华文中宋" w:eastAsia="华文中宋" w:hAnsi="华文中宋" w:hint="eastAsia"/>
                <w:sz w:val="24"/>
              </w:rPr>
              <w:t>社会效果</w:t>
            </w:r>
          </w:p>
        </w:tc>
        <w:tc>
          <w:tcPr>
            <w:tcW w:w="8426" w:type="dxa"/>
            <w:gridSpan w:val="12"/>
            <w:tcBorders>
              <w:top w:val="single" w:sz="4" w:space="0" w:color="auto"/>
              <w:left w:val="single" w:sz="4" w:space="0" w:color="auto"/>
              <w:bottom w:val="single" w:sz="4" w:space="0" w:color="auto"/>
              <w:right w:val="single" w:sz="4" w:space="0" w:color="auto"/>
            </w:tcBorders>
            <w:vAlign w:val="center"/>
          </w:tcPr>
          <w:p w:rsidR="008E1308" w:rsidRPr="00966298" w:rsidRDefault="008125C3" w:rsidP="008E1308">
            <w:pPr>
              <w:ind w:firstLineChars="200" w:firstLine="420"/>
              <w:rPr>
                <w:rFonts w:ascii="仿宋" w:eastAsia="仿宋" w:hAnsi="仿宋"/>
                <w:color w:val="000000" w:themeColor="text1"/>
                <w:szCs w:val="21"/>
              </w:rPr>
            </w:pPr>
            <w:r w:rsidRPr="00966298">
              <w:rPr>
                <w:rFonts w:ascii="仿宋" w:eastAsia="仿宋" w:hAnsi="仿宋" w:hint="eastAsia"/>
                <w:color w:val="000000" w:themeColor="text1"/>
                <w:szCs w:val="21"/>
              </w:rPr>
              <w:t>短片在光明日报客户端</w:t>
            </w:r>
            <w:r w:rsidR="00C7735A">
              <w:rPr>
                <w:rFonts w:ascii="仿宋" w:eastAsia="仿宋" w:hAnsi="仿宋" w:hint="eastAsia"/>
                <w:color w:val="000000" w:themeColor="text1"/>
                <w:szCs w:val="21"/>
              </w:rPr>
              <w:t>热点</w:t>
            </w:r>
            <w:r w:rsidRPr="00966298">
              <w:rPr>
                <w:rFonts w:ascii="仿宋" w:eastAsia="仿宋" w:hAnsi="仿宋" w:hint="eastAsia"/>
                <w:color w:val="000000" w:themeColor="text1"/>
                <w:szCs w:val="21"/>
              </w:rPr>
              <w:t>首发，获得人民网、中国网、</w:t>
            </w:r>
            <w:r w:rsidR="008C02C0">
              <w:rPr>
                <w:rFonts w:ascii="仿宋" w:eastAsia="仿宋" w:hAnsi="仿宋" w:hint="eastAsia"/>
                <w:color w:val="000000" w:themeColor="text1"/>
                <w:szCs w:val="21"/>
              </w:rPr>
              <w:t>国际在线、</w:t>
            </w:r>
            <w:r w:rsidR="005B38F5" w:rsidRPr="00966298">
              <w:rPr>
                <w:rFonts w:ascii="仿宋" w:eastAsia="仿宋" w:hAnsi="仿宋" w:hint="eastAsia"/>
                <w:color w:val="000000" w:themeColor="text1"/>
                <w:szCs w:val="21"/>
              </w:rPr>
              <w:t>环球</w:t>
            </w:r>
            <w:r w:rsidRPr="00966298">
              <w:rPr>
                <w:rFonts w:ascii="仿宋" w:eastAsia="仿宋" w:hAnsi="仿宋" w:hint="eastAsia"/>
                <w:color w:val="000000" w:themeColor="text1"/>
                <w:szCs w:val="21"/>
              </w:rPr>
              <w:t>网</w:t>
            </w:r>
            <w:r w:rsidR="005D400F" w:rsidRPr="00966298">
              <w:rPr>
                <w:rFonts w:ascii="仿宋" w:eastAsia="仿宋" w:hAnsi="仿宋" w:hint="eastAsia"/>
                <w:color w:val="000000" w:themeColor="text1"/>
                <w:szCs w:val="21"/>
              </w:rPr>
              <w:t>、海外网</w:t>
            </w:r>
            <w:r w:rsidRPr="00966298">
              <w:rPr>
                <w:rFonts w:ascii="仿宋" w:eastAsia="仿宋" w:hAnsi="仿宋" w:hint="eastAsia"/>
                <w:color w:val="000000" w:themeColor="text1"/>
                <w:szCs w:val="21"/>
              </w:rPr>
              <w:t>等全网各平台转发，微博、抖音、</w:t>
            </w:r>
            <w:proofErr w:type="gramStart"/>
            <w:r w:rsidRPr="00966298">
              <w:rPr>
                <w:rFonts w:ascii="仿宋" w:eastAsia="仿宋" w:hAnsi="仿宋" w:hint="eastAsia"/>
                <w:color w:val="000000" w:themeColor="text1"/>
                <w:szCs w:val="21"/>
              </w:rPr>
              <w:t>哔</w:t>
            </w:r>
            <w:proofErr w:type="gramEnd"/>
            <w:r w:rsidRPr="00966298">
              <w:rPr>
                <w:rFonts w:ascii="仿宋" w:eastAsia="仿宋" w:hAnsi="仿宋" w:hint="eastAsia"/>
                <w:color w:val="000000" w:themeColor="text1"/>
                <w:szCs w:val="21"/>
              </w:rPr>
              <w:t>哩</w:t>
            </w:r>
            <w:proofErr w:type="gramStart"/>
            <w:r w:rsidRPr="00966298">
              <w:rPr>
                <w:rFonts w:ascii="仿宋" w:eastAsia="仿宋" w:hAnsi="仿宋" w:hint="eastAsia"/>
                <w:color w:val="000000" w:themeColor="text1"/>
                <w:szCs w:val="21"/>
              </w:rPr>
              <w:t>哔</w:t>
            </w:r>
            <w:proofErr w:type="gramEnd"/>
            <w:r w:rsidRPr="00966298">
              <w:rPr>
                <w:rFonts w:ascii="仿宋" w:eastAsia="仿宋" w:hAnsi="仿宋" w:hint="eastAsia"/>
                <w:color w:val="000000" w:themeColor="text1"/>
                <w:szCs w:val="21"/>
              </w:rPr>
              <w:t>哩</w:t>
            </w:r>
            <w:proofErr w:type="gramStart"/>
            <w:r w:rsidRPr="00966298">
              <w:rPr>
                <w:rFonts w:ascii="仿宋" w:eastAsia="仿宋" w:hAnsi="仿宋" w:hint="eastAsia"/>
                <w:color w:val="000000" w:themeColor="text1"/>
                <w:szCs w:val="21"/>
              </w:rPr>
              <w:t>等热榜推荐</w:t>
            </w:r>
            <w:proofErr w:type="gramEnd"/>
            <w:r w:rsidRPr="00966298">
              <w:rPr>
                <w:rFonts w:ascii="仿宋" w:eastAsia="仿宋" w:hAnsi="仿宋" w:hint="eastAsia"/>
                <w:color w:val="000000" w:themeColor="text1"/>
                <w:szCs w:val="21"/>
              </w:rPr>
              <w:t>。短片推出后网友纷纷留言，北京语言大学留学生@</w:t>
            </w:r>
            <w:proofErr w:type="gramStart"/>
            <w:r w:rsidRPr="00966298">
              <w:rPr>
                <w:rFonts w:ascii="仿宋" w:eastAsia="仿宋" w:hAnsi="仿宋" w:hint="eastAsia"/>
                <w:color w:val="000000" w:themeColor="text1"/>
                <w:szCs w:val="21"/>
              </w:rPr>
              <w:t>莱</w:t>
            </w:r>
            <w:proofErr w:type="gramEnd"/>
            <w:r w:rsidRPr="00966298">
              <w:rPr>
                <w:rFonts w:ascii="仿宋" w:eastAsia="仿宋" w:hAnsi="仿宋" w:hint="eastAsia"/>
                <w:color w:val="000000" w:themeColor="text1"/>
                <w:szCs w:val="21"/>
              </w:rPr>
              <w:t>恩表示：“这是真实版</w:t>
            </w:r>
            <w:r w:rsidR="006510F7" w:rsidRPr="00966298">
              <w:rPr>
                <w:rFonts w:ascii="仿宋" w:eastAsia="仿宋" w:hAnsi="仿宋" w:hint="eastAsia"/>
                <w:color w:val="000000" w:themeColor="text1"/>
                <w:szCs w:val="21"/>
              </w:rPr>
              <w:t>的</w:t>
            </w:r>
            <w:r w:rsidRPr="00966298">
              <w:rPr>
                <w:rFonts w:ascii="仿宋" w:eastAsia="仿宋" w:hAnsi="仿宋" w:hint="eastAsia"/>
                <w:color w:val="000000" w:themeColor="text1"/>
                <w:szCs w:val="21"/>
              </w:rPr>
              <w:t>《向往的生活》</w:t>
            </w:r>
            <w:r w:rsidR="006510F7" w:rsidRPr="00966298">
              <w:rPr>
                <w:rFonts w:ascii="仿宋" w:eastAsia="仿宋" w:hAnsi="仿宋" w:hint="eastAsia"/>
                <w:color w:val="000000" w:themeColor="text1"/>
                <w:szCs w:val="21"/>
              </w:rPr>
              <w:t>，</w:t>
            </w:r>
            <w:r w:rsidRPr="00966298">
              <w:rPr>
                <w:rFonts w:ascii="仿宋" w:eastAsia="仿宋" w:hAnsi="仿宋" w:hint="eastAsia"/>
                <w:color w:val="000000" w:themeColor="text1"/>
                <w:szCs w:val="21"/>
              </w:rPr>
              <w:t>想去这个小村庄体验生活。”视频中</w:t>
            </w:r>
            <w:r w:rsidR="008C02C0" w:rsidRPr="008C02C0">
              <w:rPr>
                <w:rFonts w:ascii="仿宋" w:eastAsia="仿宋" w:hAnsi="仿宋" w:hint="eastAsia"/>
                <w:color w:val="000000" w:themeColor="text1"/>
                <w:szCs w:val="21"/>
              </w:rPr>
              <w:t>神山村</w:t>
            </w:r>
            <w:r w:rsidR="006510F7" w:rsidRPr="00966298">
              <w:rPr>
                <w:rFonts w:ascii="仿宋" w:eastAsia="仿宋" w:hAnsi="仿宋" w:hint="eastAsia"/>
                <w:color w:val="000000" w:themeColor="text1"/>
                <w:szCs w:val="21"/>
              </w:rPr>
              <w:t>从脱贫走向振兴，</w:t>
            </w:r>
            <w:r w:rsidRPr="00966298">
              <w:rPr>
                <w:rFonts w:ascii="仿宋" w:eastAsia="仿宋" w:hAnsi="仿宋" w:hint="eastAsia"/>
                <w:color w:val="000000" w:themeColor="text1"/>
                <w:szCs w:val="21"/>
              </w:rPr>
              <w:t>数据详实，故事感人，收获</w:t>
            </w:r>
            <w:r w:rsidR="00C7735A">
              <w:rPr>
                <w:rFonts w:ascii="仿宋" w:eastAsia="仿宋" w:hAnsi="仿宋" w:hint="eastAsia"/>
                <w:color w:val="000000" w:themeColor="text1"/>
                <w:szCs w:val="21"/>
              </w:rPr>
              <w:t>众多</w:t>
            </w:r>
            <w:r w:rsidRPr="00966298">
              <w:rPr>
                <w:rFonts w:ascii="仿宋" w:eastAsia="仿宋" w:hAnsi="仿宋" w:hint="eastAsia"/>
                <w:color w:val="000000" w:themeColor="text1"/>
                <w:szCs w:val="21"/>
              </w:rPr>
              <w:t>网友点赞。“我给自己定的任务就是宣传党的恩情。习近平总书记带我们奔小康，永远感党恩、跟党走。”看过视频后，80岁的神山村老支书</w:t>
            </w:r>
            <w:proofErr w:type="gramStart"/>
            <w:r w:rsidRPr="00966298">
              <w:rPr>
                <w:rFonts w:ascii="仿宋" w:eastAsia="仿宋" w:hAnsi="仿宋" w:hint="eastAsia"/>
                <w:color w:val="000000" w:themeColor="text1"/>
                <w:szCs w:val="21"/>
              </w:rPr>
              <w:t>彭</w:t>
            </w:r>
            <w:proofErr w:type="gramEnd"/>
            <w:r w:rsidRPr="00966298">
              <w:rPr>
                <w:rFonts w:ascii="仿宋" w:eastAsia="仿宋" w:hAnsi="仿宋" w:hint="eastAsia"/>
                <w:color w:val="000000" w:themeColor="text1"/>
                <w:szCs w:val="21"/>
              </w:rPr>
              <w:t>水生专门委托现任村支书彭展阳打来电话转述。</w:t>
            </w:r>
            <w:r w:rsidR="00590107">
              <w:rPr>
                <w:rFonts w:ascii="仿宋" w:eastAsia="仿宋" w:hAnsi="仿宋" w:hint="eastAsia"/>
                <w:color w:val="000000" w:themeColor="text1"/>
                <w:szCs w:val="21"/>
              </w:rPr>
              <w:t>越来越多的游客前往神山村重温红色历史，打卡美丽乡村。</w:t>
            </w:r>
            <w:r w:rsidRPr="00966298">
              <w:rPr>
                <w:rFonts w:ascii="仿宋" w:eastAsia="仿宋" w:hAnsi="仿宋" w:hint="eastAsia"/>
                <w:color w:val="000000" w:themeColor="text1"/>
                <w:szCs w:val="21"/>
              </w:rPr>
              <w:t>在传播中，收到寻亲线索留言6000余条，并将留言进行整理，对其中有价值的线索留言进行点对点沟通，提供给井冈山博物馆工作人员考证。据最新消息，已有一位红军烈士家属信息得到确认。</w:t>
            </w:r>
          </w:p>
        </w:tc>
      </w:tr>
      <w:tr w:rsidR="00E1762E" w:rsidTr="00457A33">
        <w:trPr>
          <w:cantSplit/>
          <w:trHeight w:hRule="exact" w:val="7512"/>
          <w:jc w:val="center"/>
        </w:trPr>
        <w:tc>
          <w:tcPr>
            <w:tcW w:w="1662" w:type="dxa"/>
            <w:vAlign w:val="center"/>
          </w:tcPr>
          <w:p w:rsidR="00E1762E" w:rsidRDefault="008125C3">
            <w:pPr>
              <w:spacing w:line="380" w:lineRule="exact"/>
              <w:jc w:val="center"/>
              <w:rPr>
                <w:rFonts w:ascii="华文中宋" w:eastAsia="华文中宋" w:hAnsi="华文中宋"/>
                <w:sz w:val="24"/>
              </w:rPr>
            </w:pPr>
            <w:r>
              <w:rPr>
                <w:rFonts w:ascii="华文中宋" w:eastAsia="华文中宋" w:hAnsi="华文中宋" w:hint="eastAsia"/>
                <w:sz w:val="24"/>
              </w:rPr>
              <w:t>初评评语</w:t>
            </w:r>
          </w:p>
          <w:p w:rsidR="00E1762E" w:rsidRDefault="008125C3">
            <w:pPr>
              <w:spacing w:line="380" w:lineRule="exact"/>
              <w:jc w:val="center"/>
              <w:rPr>
                <w:rFonts w:ascii="华文中宋" w:eastAsia="华文中宋" w:hAnsi="华文中宋"/>
                <w:sz w:val="24"/>
              </w:rPr>
            </w:pPr>
            <w:r>
              <w:rPr>
                <w:rFonts w:ascii="华文中宋" w:eastAsia="华文中宋" w:hAnsi="华文中宋" w:hint="eastAsia"/>
                <w:sz w:val="24"/>
              </w:rPr>
              <w:t>（推荐理由）</w:t>
            </w:r>
          </w:p>
          <w:p w:rsidR="00E1762E" w:rsidRDefault="00E1762E">
            <w:pPr>
              <w:spacing w:line="380" w:lineRule="exact"/>
              <w:rPr>
                <w:rFonts w:ascii="华文中宋" w:eastAsia="华文中宋" w:hAnsi="华文中宋"/>
                <w:sz w:val="28"/>
                <w:szCs w:val="28"/>
              </w:rPr>
            </w:pPr>
          </w:p>
        </w:tc>
        <w:tc>
          <w:tcPr>
            <w:tcW w:w="8426" w:type="dxa"/>
            <w:gridSpan w:val="12"/>
            <w:tcBorders>
              <w:top w:val="single" w:sz="4" w:space="0" w:color="auto"/>
              <w:left w:val="single" w:sz="4" w:space="0" w:color="auto"/>
              <w:bottom w:val="single" w:sz="4" w:space="0" w:color="auto"/>
              <w:right w:val="single" w:sz="4" w:space="0" w:color="auto"/>
            </w:tcBorders>
          </w:tcPr>
          <w:p w:rsidR="006510F7" w:rsidRPr="00966298" w:rsidRDefault="003B4598" w:rsidP="006510F7">
            <w:pPr>
              <w:spacing w:line="380" w:lineRule="exact"/>
              <w:ind w:firstLineChars="200" w:firstLine="420"/>
              <w:jc w:val="left"/>
              <w:rPr>
                <w:rFonts w:ascii="仿宋" w:eastAsia="仿宋" w:hAnsi="仿宋"/>
                <w:szCs w:val="21"/>
              </w:rPr>
            </w:pPr>
            <w:r w:rsidRPr="003B4598">
              <w:rPr>
                <w:rFonts w:ascii="仿宋" w:eastAsia="仿宋" w:hAnsi="仿宋" w:hint="eastAsia"/>
                <w:szCs w:val="21"/>
              </w:rPr>
              <w:t>总书记</w:t>
            </w:r>
            <w:r>
              <w:rPr>
                <w:rFonts w:ascii="仿宋" w:eastAsia="仿宋" w:hAnsi="仿宋" w:hint="eastAsia"/>
                <w:szCs w:val="21"/>
              </w:rPr>
              <w:t>多</w:t>
            </w:r>
            <w:r w:rsidRPr="003B4598">
              <w:rPr>
                <w:rFonts w:ascii="仿宋" w:eastAsia="仿宋" w:hAnsi="仿宋" w:hint="eastAsia"/>
                <w:szCs w:val="21"/>
              </w:rPr>
              <w:t>次</w:t>
            </w:r>
            <w:r>
              <w:rPr>
                <w:rFonts w:ascii="仿宋" w:eastAsia="仿宋" w:hAnsi="仿宋" w:hint="eastAsia"/>
                <w:szCs w:val="21"/>
              </w:rPr>
              <w:t>发表</w:t>
            </w:r>
            <w:r w:rsidRPr="003B4598">
              <w:rPr>
                <w:rFonts w:ascii="仿宋" w:eastAsia="仿宋" w:hAnsi="仿宋" w:hint="eastAsia"/>
                <w:szCs w:val="21"/>
              </w:rPr>
              <w:t>重要讲话，人民情怀始终如一。</w:t>
            </w:r>
            <w:r w:rsidR="006510F7" w:rsidRPr="00966298">
              <w:rPr>
                <w:rFonts w:ascii="仿宋" w:eastAsia="仿宋" w:hAnsi="仿宋" w:hint="eastAsia"/>
                <w:szCs w:val="21"/>
              </w:rPr>
              <w:t>短片通过记录纪实的手法，锚定井冈山革命老区，聚焦欠发达地区的谋振兴、促发展之路，以小见大深刻阐释了“人民赋予了人民领袖宽广的视野、博大的胸怀、奋进的力量，人民领袖团结带领人民开创新时代历史伟业”的实践历程。</w:t>
            </w:r>
            <w:r w:rsidR="00F44499">
              <w:rPr>
                <w:rFonts w:ascii="仿宋" w:eastAsia="仿宋" w:hAnsi="仿宋" w:hint="eastAsia"/>
                <w:szCs w:val="21"/>
              </w:rPr>
              <w:t>来自人民的点赞，</w:t>
            </w:r>
            <w:r w:rsidR="006510F7" w:rsidRPr="00966298">
              <w:rPr>
                <w:rFonts w:ascii="仿宋" w:eastAsia="仿宋" w:hAnsi="仿宋" w:hint="eastAsia"/>
                <w:szCs w:val="21"/>
              </w:rPr>
              <w:t>道出了新时代中国共产党人与人民群众之间的血肉深情和习近平总书记的人民情怀。</w:t>
            </w:r>
          </w:p>
          <w:p w:rsidR="006510F7" w:rsidRPr="00966298" w:rsidRDefault="006510F7" w:rsidP="006510F7">
            <w:pPr>
              <w:spacing w:line="380" w:lineRule="exact"/>
              <w:ind w:firstLineChars="200" w:firstLine="420"/>
              <w:jc w:val="left"/>
              <w:rPr>
                <w:rFonts w:ascii="仿宋" w:eastAsia="仿宋" w:hAnsi="仿宋"/>
                <w:szCs w:val="21"/>
              </w:rPr>
            </w:pPr>
            <w:r w:rsidRPr="00966298">
              <w:rPr>
                <w:rFonts w:ascii="仿宋" w:eastAsia="仿宋" w:hAnsi="仿宋" w:hint="eastAsia"/>
                <w:szCs w:val="21"/>
              </w:rPr>
              <w:t>作品主题明确，内容具象且具有时代特色和气息，尤其是其生产创作理念和过程的调查研究属性，给广大记者深入基层、蹲点调研起到了标杆作用。产品真实度高，把“小康生活好”“乡村振兴旺”“生态环境美”“红色文化深”这样的宏大</w:t>
            </w:r>
            <w:proofErr w:type="gramStart"/>
            <w:r w:rsidRPr="00966298">
              <w:rPr>
                <w:rFonts w:ascii="仿宋" w:eastAsia="仿宋" w:hAnsi="仿宋" w:hint="eastAsia"/>
                <w:szCs w:val="21"/>
              </w:rPr>
              <w:t>叙事讲</w:t>
            </w:r>
            <w:proofErr w:type="gramEnd"/>
            <w:r w:rsidRPr="00966298">
              <w:rPr>
                <w:rFonts w:ascii="仿宋" w:eastAsia="仿宋" w:hAnsi="仿宋" w:hint="eastAsia"/>
                <w:szCs w:val="21"/>
              </w:rPr>
              <w:t>得“有感情”，把重大主题讲得“更生动”</w:t>
            </w:r>
            <w:r w:rsidR="00C33D97">
              <w:rPr>
                <w:rFonts w:ascii="仿宋" w:eastAsia="仿宋" w:hAnsi="仿宋" w:hint="eastAsia"/>
                <w:szCs w:val="21"/>
              </w:rPr>
              <w:t>。</w:t>
            </w:r>
            <w:r w:rsidRPr="00966298">
              <w:rPr>
                <w:rFonts w:ascii="仿宋" w:eastAsia="仿宋" w:hAnsi="仿宋" w:hint="eastAsia"/>
                <w:szCs w:val="21"/>
              </w:rPr>
              <w:t>其实践探索，对其他地区的乡村振兴有很强的借鉴意义。视频内容鲜活、细节丰富、感情饱满、制作精良、互动体验流畅</w:t>
            </w:r>
            <w:r w:rsidR="008C02C0">
              <w:rPr>
                <w:rFonts w:ascii="仿宋" w:eastAsia="仿宋" w:hAnsi="仿宋" w:hint="eastAsia"/>
                <w:szCs w:val="21"/>
              </w:rPr>
              <w:t>，</w:t>
            </w:r>
            <w:r w:rsidRPr="00966298">
              <w:rPr>
                <w:rFonts w:ascii="仿宋" w:eastAsia="仿宋" w:hAnsi="仿宋" w:hint="eastAsia"/>
                <w:szCs w:val="21"/>
              </w:rPr>
              <w:t>在未来全党大兴调查研究工作中有很强的示范意义。</w:t>
            </w:r>
          </w:p>
          <w:p w:rsidR="006510F7" w:rsidRDefault="006510F7" w:rsidP="006510F7">
            <w:pPr>
              <w:spacing w:line="380" w:lineRule="exact"/>
              <w:ind w:firstLineChars="200" w:firstLine="420"/>
              <w:jc w:val="left"/>
              <w:rPr>
                <w:rFonts w:ascii="仿宋" w:eastAsia="仿宋" w:hAnsi="仿宋"/>
                <w:szCs w:val="21"/>
              </w:rPr>
            </w:pPr>
            <w:r w:rsidRPr="00966298">
              <w:rPr>
                <w:rFonts w:ascii="仿宋" w:eastAsia="仿宋" w:hAnsi="仿宋" w:hint="eastAsia"/>
                <w:szCs w:val="21"/>
              </w:rPr>
              <w:t>此外，作品在党的二十大前后节点推出，跨越近百年的时间线，梳理展现了中国共产党作为执政党的发展理念、发展思路、发展成就，让世界了解中国社会发生的巨大改变，体现中国发展的制度优越性，恰到好处地回应了国际社会关注的热点。</w:t>
            </w:r>
          </w:p>
          <w:p w:rsidR="00457A33" w:rsidRDefault="00457A33" w:rsidP="006510F7">
            <w:pPr>
              <w:spacing w:line="380" w:lineRule="exact"/>
              <w:ind w:firstLineChars="200" w:firstLine="420"/>
              <w:jc w:val="left"/>
              <w:rPr>
                <w:rFonts w:ascii="仿宋" w:eastAsia="仿宋" w:hAnsi="仿宋"/>
                <w:szCs w:val="21"/>
              </w:rPr>
            </w:pPr>
            <w:r w:rsidRPr="00457A33">
              <w:rPr>
                <w:rFonts w:ascii="仿宋" w:eastAsia="仿宋" w:hAnsi="仿宋" w:hint="eastAsia"/>
                <w:szCs w:val="21"/>
              </w:rPr>
              <w:t>报道获黄坤明同志批示。后续烈士寻亲报告获蔡奇同志、李书磊同志批示。</w:t>
            </w:r>
          </w:p>
          <w:p w:rsidR="00457A33" w:rsidRPr="00457A33" w:rsidRDefault="00457A33" w:rsidP="006510F7">
            <w:pPr>
              <w:spacing w:line="380" w:lineRule="exact"/>
              <w:ind w:firstLineChars="200" w:firstLine="420"/>
              <w:jc w:val="left"/>
              <w:rPr>
                <w:rFonts w:ascii="仿宋" w:eastAsia="仿宋" w:hAnsi="仿宋"/>
                <w:szCs w:val="21"/>
              </w:rPr>
            </w:pPr>
          </w:p>
          <w:p w:rsidR="00966298" w:rsidRPr="00966298" w:rsidRDefault="008125C3" w:rsidP="00966298">
            <w:pPr>
              <w:spacing w:line="380" w:lineRule="exact"/>
              <w:ind w:firstLineChars="2300" w:firstLine="5520"/>
              <w:jc w:val="left"/>
              <w:rPr>
                <w:rFonts w:ascii="华文中宋" w:eastAsia="华文中宋" w:hAnsi="华文中宋"/>
                <w:sz w:val="24"/>
              </w:rPr>
            </w:pPr>
            <w:r>
              <w:rPr>
                <w:rFonts w:ascii="华文中宋" w:eastAsia="华文中宋" w:hAnsi="华文中宋" w:hint="eastAsia"/>
                <w:sz w:val="24"/>
              </w:rPr>
              <w:t>签名：</w:t>
            </w:r>
          </w:p>
          <w:p w:rsidR="00E1762E" w:rsidRDefault="008125C3">
            <w:pPr>
              <w:spacing w:line="380" w:lineRule="exact"/>
              <w:jc w:val="center"/>
              <w:rPr>
                <w:rFonts w:ascii="仿宋" w:eastAsia="仿宋" w:hAnsi="仿宋"/>
                <w:sz w:val="22"/>
                <w:szCs w:val="22"/>
              </w:rPr>
            </w:pPr>
            <w:r>
              <w:rPr>
                <w:rFonts w:ascii="华文中宋" w:eastAsia="华文中宋" w:hAnsi="华文中宋" w:hint="eastAsia"/>
                <w:sz w:val="24"/>
              </w:rPr>
              <w:t xml:space="preserve">                                         </w:t>
            </w:r>
            <w:r>
              <w:rPr>
                <w:rFonts w:ascii="华文中宋" w:eastAsia="华文中宋" w:hAnsi="华文中宋"/>
                <w:sz w:val="24"/>
              </w:rPr>
              <w:t xml:space="preserve">        </w:t>
            </w:r>
            <w:r>
              <w:rPr>
                <w:rFonts w:ascii="仿宋" w:eastAsia="仿宋" w:hAnsi="仿宋" w:hint="eastAsia"/>
                <w:sz w:val="22"/>
                <w:szCs w:val="22"/>
              </w:rPr>
              <w:t>（加盖单位公章）</w:t>
            </w:r>
          </w:p>
          <w:p w:rsidR="00E1762E" w:rsidRDefault="008125C3">
            <w:pPr>
              <w:spacing w:line="380" w:lineRule="exact"/>
              <w:jc w:val="center"/>
              <w:rPr>
                <w:rFonts w:ascii="仿宋_GB2312" w:eastAsia="仿宋_GB2312"/>
                <w:sz w:val="28"/>
              </w:rPr>
            </w:pPr>
            <w:r>
              <w:rPr>
                <w:rFonts w:ascii="华文中宋" w:eastAsia="华文中宋" w:hAnsi="华文中宋" w:hint="eastAsia"/>
                <w:sz w:val="24"/>
              </w:rPr>
              <w:t xml:space="preserve">                              </w:t>
            </w:r>
            <w:r>
              <w:rPr>
                <w:rFonts w:ascii="华文中宋" w:eastAsia="华文中宋" w:hAnsi="华文中宋"/>
                <w:sz w:val="24"/>
              </w:rPr>
              <w:t xml:space="preserve">                 </w:t>
            </w:r>
            <w:r>
              <w:rPr>
                <w:rFonts w:ascii="华文中宋" w:eastAsia="华文中宋" w:hAnsi="华文中宋" w:hint="eastAsia"/>
                <w:sz w:val="24"/>
              </w:rPr>
              <w:t xml:space="preserve"> </w:t>
            </w:r>
            <w:r>
              <w:rPr>
                <w:rFonts w:ascii="华文中宋" w:eastAsia="华文中宋" w:hAnsi="华文中宋"/>
                <w:sz w:val="24"/>
              </w:rPr>
              <w:t xml:space="preserve">  20</w:t>
            </w:r>
            <w:r>
              <w:rPr>
                <w:rFonts w:ascii="华文中宋" w:eastAsia="华文中宋" w:hAnsi="华文中宋" w:hint="eastAsia"/>
                <w:sz w:val="24"/>
              </w:rPr>
              <w:t>23</w:t>
            </w:r>
            <w:r>
              <w:rPr>
                <w:rFonts w:ascii="华文中宋" w:eastAsia="华文中宋" w:hAnsi="华文中宋"/>
                <w:sz w:val="24"/>
              </w:rPr>
              <w:t xml:space="preserve">年  </w:t>
            </w:r>
            <w:r>
              <w:rPr>
                <w:rFonts w:ascii="华文中宋" w:eastAsia="华文中宋" w:hAnsi="华文中宋" w:hint="eastAsia"/>
                <w:sz w:val="24"/>
              </w:rPr>
              <w:t>月</w:t>
            </w:r>
            <w:r>
              <w:rPr>
                <w:rFonts w:ascii="华文中宋" w:eastAsia="华文中宋" w:hAnsi="华文中宋"/>
                <w:sz w:val="24"/>
              </w:rPr>
              <w:t xml:space="preserve">  </w:t>
            </w:r>
            <w:r>
              <w:rPr>
                <w:rFonts w:ascii="华文中宋" w:eastAsia="华文中宋" w:hAnsi="华文中宋" w:hint="eastAsia"/>
                <w:sz w:val="24"/>
              </w:rPr>
              <w:t>日</w:t>
            </w:r>
          </w:p>
        </w:tc>
      </w:tr>
      <w:tr w:rsidR="00E1762E" w:rsidTr="00457A33">
        <w:tblPrEx>
          <w:tblBorders>
            <w:insideH w:val="none" w:sz="0" w:space="0" w:color="auto"/>
            <w:insideV w:val="none" w:sz="0" w:space="0" w:color="auto"/>
          </w:tblBorders>
        </w:tblPrEx>
        <w:trPr>
          <w:cantSplit/>
          <w:trHeight w:hRule="exact" w:val="570"/>
          <w:jc w:val="center"/>
        </w:trPr>
        <w:tc>
          <w:tcPr>
            <w:tcW w:w="1662" w:type="dxa"/>
            <w:tcBorders>
              <w:top w:val="single" w:sz="4" w:space="0" w:color="auto"/>
              <w:left w:val="single" w:sz="4" w:space="0" w:color="auto"/>
              <w:bottom w:val="single" w:sz="4" w:space="0" w:color="auto"/>
              <w:right w:val="single" w:sz="4" w:space="0" w:color="auto"/>
            </w:tcBorders>
            <w:vAlign w:val="center"/>
          </w:tcPr>
          <w:p w:rsidR="00E1762E" w:rsidRDefault="008125C3">
            <w:pPr>
              <w:spacing w:line="380" w:lineRule="exact"/>
              <w:jc w:val="center"/>
              <w:rPr>
                <w:rFonts w:ascii="华文中宋" w:eastAsia="华文中宋" w:hAnsi="华文中宋"/>
                <w:sz w:val="24"/>
              </w:rPr>
            </w:pPr>
            <w:r>
              <w:rPr>
                <w:rFonts w:ascii="华文中宋" w:eastAsia="华文中宋" w:hAnsi="华文中宋" w:hint="eastAsia"/>
                <w:sz w:val="24"/>
              </w:rPr>
              <w:t>联系人</w:t>
            </w:r>
          </w:p>
        </w:tc>
        <w:tc>
          <w:tcPr>
            <w:tcW w:w="2191" w:type="dxa"/>
            <w:gridSpan w:val="3"/>
            <w:tcBorders>
              <w:top w:val="single" w:sz="4" w:space="0" w:color="auto"/>
              <w:left w:val="single" w:sz="4" w:space="0" w:color="auto"/>
              <w:bottom w:val="single" w:sz="4" w:space="0" w:color="auto"/>
              <w:right w:val="single" w:sz="4" w:space="0" w:color="auto"/>
            </w:tcBorders>
            <w:vAlign w:val="center"/>
          </w:tcPr>
          <w:p w:rsidR="00E1762E" w:rsidRDefault="008125C3">
            <w:pPr>
              <w:spacing w:line="500" w:lineRule="exact"/>
              <w:rPr>
                <w:rFonts w:ascii="仿宋" w:eastAsia="仿宋" w:hAnsi="仿宋"/>
                <w:sz w:val="24"/>
              </w:rPr>
            </w:pPr>
            <w:r>
              <w:rPr>
                <w:rFonts w:ascii="仿宋" w:eastAsia="仿宋" w:hAnsi="仿宋" w:hint="eastAsia"/>
                <w:sz w:val="24"/>
              </w:rPr>
              <w:t>孙金行</w:t>
            </w:r>
          </w:p>
        </w:tc>
        <w:tc>
          <w:tcPr>
            <w:tcW w:w="992" w:type="dxa"/>
            <w:tcBorders>
              <w:top w:val="single" w:sz="4" w:space="0" w:color="auto"/>
              <w:left w:val="single" w:sz="4" w:space="0" w:color="auto"/>
              <w:bottom w:val="single" w:sz="4" w:space="0" w:color="auto"/>
              <w:right w:val="single" w:sz="4" w:space="0" w:color="auto"/>
            </w:tcBorders>
            <w:vAlign w:val="center"/>
          </w:tcPr>
          <w:p w:rsidR="00E1762E" w:rsidRDefault="008125C3">
            <w:pPr>
              <w:spacing w:line="380" w:lineRule="exact"/>
              <w:jc w:val="center"/>
              <w:rPr>
                <w:rFonts w:ascii="华文中宋" w:eastAsia="华文中宋" w:hAnsi="华文中宋"/>
                <w:sz w:val="24"/>
              </w:rPr>
            </w:pPr>
            <w:r>
              <w:rPr>
                <w:rFonts w:ascii="华文中宋" w:eastAsia="华文中宋" w:hAnsi="华文中宋" w:hint="eastAsia"/>
                <w:sz w:val="24"/>
              </w:rPr>
              <w:t>邮箱</w:t>
            </w:r>
          </w:p>
        </w:tc>
        <w:tc>
          <w:tcPr>
            <w:tcW w:w="2692" w:type="dxa"/>
            <w:gridSpan w:val="5"/>
            <w:tcBorders>
              <w:top w:val="single" w:sz="4" w:space="0" w:color="auto"/>
              <w:left w:val="single" w:sz="4" w:space="0" w:color="auto"/>
              <w:bottom w:val="single" w:sz="4" w:space="0" w:color="auto"/>
              <w:right w:val="single" w:sz="4" w:space="0" w:color="auto"/>
            </w:tcBorders>
            <w:vAlign w:val="center"/>
          </w:tcPr>
          <w:p w:rsidR="00E1762E" w:rsidRDefault="008125C3">
            <w:pPr>
              <w:spacing w:line="500" w:lineRule="exact"/>
              <w:rPr>
                <w:rFonts w:ascii="仿宋" w:eastAsia="仿宋" w:hAnsi="仿宋"/>
                <w:sz w:val="24"/>
              </w:rPr>
            </w:pPr>
            <w:r>
              <w:rPr>
                <w:rFonts w:ascii="仿宋" w:eastAsia="仿宋" w:hAnsi="仿宋" w:hint="eastAsia"/>
                <w:sz w:val="24"/>
              </w:rPr>
              <w:t>4</w:t>
            </w:r>
            <w:r>
              <w:rPr>
                <w:rFonts w:ascii="仿宋" w:eastAsia="仿宋" w:hAnsi="仿宋"/>
                <w:sz w:val="24"/>
              </w:rPr>
              <w:t>19484191@</w:t>
            </w:r>
            <w:r>
              <w:rPr>
                <w:rFonts w:ascii="仿宋" w:eastAsia="仿宋" w:hAnsi="仿宋" w:hint="eastAsia"/>
                <w:sz w:val="24"/>
              </w:rPr>
              <w:t>qq.com</w:t>
            </w:r>
          </w:p>
        </w:tc>
        <w:tc>
          <w:tcPr>
            <w:tcW w:w="851" w:type="dxa"/>
            <w:tcBorders>
              <w:top w:val="single" w:sz="4" w:space="0" w:color="auto"/>
              <w:left w:val="single" w:sz="4" w:space="0" w:color="auto"/>
              <w:bottom w:val="single" w:sz="4" w:space="0" w:color="auto"/>
              <w:right w:val="single" w:sz="4" w:space="0" w:color="auto"/>
            </w:tcBorders>
            <w:vAlign w:val="center"/>
          </w:tcPr>
          <w:p w:rsidR="00E1762E" w:rsidRDefault="008125C3">
            <w:pPr>
              <w:spacing w:line="380" w:lineRule="exact"/>
              <w:jc w:val="center"/>
              <w:rPr>
                <w:rFonts w:ascii="华文中宋" w:eastAsia="华文中宋" w:hAnsi="华文中宋"/>
                <w:sz w:val="24"/>
              </w:rPr>
            </w:pPr>
            <w:r>
              <w:rPr>
                <w:rFonts w:ascii="华文中宋" w:eastAsia="华文中宋" w:hAnsi="华文中宋" w:hint="eastAsia"/>
                <w:sz w:val="24"/>
              </w:rPr>
              <w:t>手机</w:t>
            </w:r>
          </w:p>
        </w:tc>
        <w:tc>
          <w:tcPr>
            <w:tcW w:w="1700" w:type="dxa"/>
            <w:gridSpan w:val="2"/>
            <w:tcBorders>
              <w:top w:val="single" w:sz="4" w:space="0" w:color="auto"/>
              <w:left w:val="single" w:sz="4" w:space="0" w:color="auto"/>
              <w:bottom w:val="single" w:sz="4" w:space="0" w:color="auto"/>
              <w:right w:val="single" w:sz="4" w:space="0" w:color="auto"/>
            </w:tcBorders>
            <w:vAlign w:val="center"/>
          </w:tcPr>
          <w:p w:rsidR="00E1762E" w:rsidRDefault="008125C3">
            <w:pPr>
              <w:spacing w:line="500" w:lineRule="exact"/>
              <w:rPr>
                <w:rFonts w:ascii="仿宋" w:eastAsia="仿宋" w:hAnsi="仿宋"/>
                <w:sz w:val="24"/>
              </w:rPr>
            </w:pPr>
            <w:r>
              <w:rPr>
                <w:rFonts w:ascii="仿宋" w:eastAsia="仿宋" w:hAnsi="仿宋" w:hint="eastAsia"/>
                <w:sz w:val="24"/>
              </w:rPr>
              <w:t>1</w:t>
            </w:r>
            <w:r>
              <w:rPr>
                <w:rFonts w:ascii="仿宋" w:eastAsia="仿宋" w:hAnsi="仿宋"/>
                <w:sz w:val="24"/>
              </w:rPr>
              <w:t>5210506946</w:t>
            </w:r>
          </w:p>
        </w:tc>
      </w:tr>
      <w:tr w:rsidR="00E1762E" w:rsidTr="00457A33">
        <w:tblPrEx>
          <w:tblBorders>
            <w:insideH w:val="none" w:sz="0" w:space="0" w:color="auto"/>
            <w:insideV w:val="none" w:sz="0" w:space="0" w:color="auto"/>
          </w:tblBorders>
        </w:tblPrEx>
        <w:trPr>
          <w:cantSplit/>
          <w:trHeight w:hRule="exact" w:val="567"/>
          <w:jc w:val="center"/>
        </w:trPr>
        <w:tc>
          <w:tcPr>
            <w:tcW w:w="1662" w:type="dxa"/>
            <w:tcBorders>
              <w:left w:val="single" w:sz="4" w:space="0" w:color="auto"/>
              <w:bottom w:val="single" w:sz="4" w:space="0" w:color="auto"/>
              <w:right w:val="single" w:sz="4" w:space="0" w:color="auto"/>
            </w:tcBorders>
            <w:vAlign w:val="center"/>
          </w:tcPr>
          <w:p w:rsidR="00E1762E" w:rsidRDefault="008125C3">
            <w:pPr>
              <w:spacing w:line="380" w:lineRule="exact"/>
              <w:jc w:val="center"/>
              <w:rPr>
                <w:rFonts w:ascii="华文中宋" w:eastAsia="华文中宋" w:hAnsi="华文中宋"/>
                <w:sz w:val="24"/>
              </w:rPr>
            </w:pPr>
            <w:r>
              <w:rPr>
                <w:rFonts w:ascii="华文中宋" w:eastAsia="华文中宋" w:hAnsi="华文中宋" w:hint="eastAsia"/>
                <w:sz w:val="24"/>
              </w:rPr>
              <w:t>地址</w:t>
            </w:r>
          </w:p>
        </w:tc>
        <w:tc>
          <w:tcPr>
            <w:tcW w:w="5875" w:type="dxa"/>
            <w:gridSpan w:val="9"/>
            <w:tcBorders>
              <w:left w:val="single" w:sz="4" w:space="0" w:color="auto"/>
              <w:bottom w:val="single" w:sz="4" w:space="0" w:color="auto"/>
              <w:right w:val="single" w:sz="4" w:space="0" w:color="auto"/>
            </w:tcBorders>
            <w:vAlign w:val="center"/>
          </w:tcPr>
          <w:p w:rsidR="00E1762E" w:rsidRDefault="00722FF1">
            <w:pPr>
              <w:spacing w:line="500" w:lineRule="exact"/>
              <w:rPr>
                <w:rFonts w:ascii="仿宋" w:eastAsia="仿宋" w:hAnsi="仿宋"/>
                <w:sz w:val="24"/>
              </w:rPr>
            </w:pPr>
            <w:r>
              <w:rPr>
                <w:rFonts w:ascii="仿宋" w:eastAsia="仿宋" w:hAnsi="仿宋" w:hint="eastAsia"/>
                <w:sz w:val="24"/>
              </w:rPr>
              <w:t>北京市</w:t>
            </w:r>
            <w:proofErr w:type="gramStart"/>
            <w:r>
              <w:rPr>
                <w:rFonts w:ascii="仿宋" w:eastAsia="仿宋" w:hAnsi="仿宋" w:hint="eastAsia"/>
                <w:sz w:val="24"/>
              </w:rPr>
              <w:t>东城区珠市</w:t>
            </w:r>
            <w:proofErr w:type="gramEnd"/>
            <w:r>
              <w:rPr>
                <w:rFonts w:ascii="仿宋" w:eastAsia="仿宋" w:hAnsi="仿宋" w:hint="eastAsia"/>
                <w:sz w:val="24"/>
              </w:rPr>
              <w:t>口东大街5号</w:t>
            </w:r>
          </w:p>
        </w:tc>
        <w:tc>
          <w:tcPr>
            <w:tcW w:w="851" w:type="dxa"/>
            <w:tcBorders>
              <w:left w:val="single" w:sz="4" w:space="0" w:color="auto"/>
              <w:bottom w:val="single" w:sz="4" w:space="0" w:color="auto"/>
              <w:right w:val="single" w:sz="4" w:space="0" w:color="auto"/>
            </w:tcBorders>
            <w:vAlign w:val="center"/>
          </w:tcPr>
          <w:p w:rsidR="00E1762E" w:rsidRDefault="008125C3">
            <w:pPr>
              <w:spacing w:line="380" w:lineRule="exact"/>
              <w:jc w:val="center"/>
              <w:rPr>
                <w:rFonts w:ascii="华文中宋" w:eastAsia="华文中宋" w:hAnsi="华文中宋"/>
                <w:sz w:val="24"/>
              </w:rPr>
            </w:pPr>
            <w:r>
              <w:rPr>
                <w:rFonts w:ascii="华文中宋" w:eastAsia="华文中宋" w:hAnsi="华文中宋" w:hint="eastAsia"/>
                <w:sz w:val="24"/>
              </w:rPr>
              <w:t>邮编</w:t>
            </w:r>
          </w:p>
        </w:tc>
        <w:tc>
          <w:tcPr>
            <w:tcW w:w="1700" w:type="dxa"/>
            <w:gridSpan w:val="2"/>
            <w:tcBorders>
              <w:left w:val="single" w:sz="4" w:space="0" w:color="auto"/>
              <w:bottom w:val="single" w:sz="4" w:space="0" w:color="auto"/>
              <w:right w:val="single" w:sz="4" w:space="0" w:color="auto"/>
            </w:tcBorders>
            <w:vAlign w:val="center"/>
          </w:tcPr>
          <w:p w:rsidR="00E1762E" w:rsidRDefault="00722FF1">
            <w:pPr>
              <w:spacing w:line="500" w:lineRule="exact"/>
              <w:rPr>
                <w:rFonts w:ascii="仿宋" w:eastAsia="仿宋" w:hAnsi="仿宋"/>
                <w:sz w:val="24"/>
              </w:rPr>
            </w:pPr>
            <w:r>
              <w:rPr>
                <w:rFonts w:ascii="仿宋" w:eastAsia="仿宋" w:hAnsi="仿宋" w:hint="eastAsia"/>
                <w:sz w:val="24"/>
              </w:rPr>
              <w:t>1</w:t>
            </w:r>
            <w:r>
              <w:rPr>
                <w:rFonts w:ascii="仿宋" w:eastAsia="仿宋" w:hAnsi="仿宋"/>
                <w:sz w:val="24"/>
              </w:rPr>
              <w:t>00062</w:t>
            </w:r>
          </w:p>
        </w:tc>
      </w:tr>
      <w:tr w:rsidR="00E1762E">
        <w:tblPrEx>
          <w:tblBorders>
            <w:insideH w:val="none" w:sz="0" w:space="0" w:color="auto"/>
            <w:insideV w:val="none" w:sz="0" w:space="0" w:color="auto"/>
          </w:tblBorders>
        </w:tblPrEx>
        <w:trPr>
          <w:cantSplit/>
          <w:trHeight w:hRule="exact" w:val="521"/>
          <w:jc w:val="center"/>
        </w:trPr>
        <w:tc>
          <w:tcPr>
            <w:tcW w:w="10088" w:type="dxa"/>
            <w:gridSpan w:val="13"/>
            <w:tcBorders>
              <w:top w:val="single" w:sz="4" w:space="0" w:color="auto"/>
              <w:left w:val="single" w:sz="4" w:space="0" w:color="auto"/>
              <w:bottom w:val="single" w:sz="4" w:space="0" w:color="auto"/>
              <w:right w:val="single" w:sz="4" w:space="0" w:color="auto"/>
            </w:tcBorders>
            <w:vAlign w:val="center"/>
          </w:tcPr>
          <w:p w:rsidR="00E1762E" w:rsidRDefault="008125C3">
            <w:pPr>
              <w:tabs>
                <w:tab w:val="right" w:pos="8730"/>
              </w:tabs>
              <w:jc w:val="center"/>
              <w:outlineLvl w:val="0"/>
              <w:rPr>
                <w:rFonts w:ascii="华文中宋" w:eastAsia="华文中宋" w:hAnsi="华文中宋" w:cs="华文中宋"/>
                <w:bCs/>
                <w:sz w:val="28"/>
                <w:szCs w:val="28"/>
              </w:rPr>
            </w:pPr>
            <w:r>
              <w:rPr>
                <w:rFonts w:ascii="华文中宋" w:eastAsia="华文中宋" w:hAnsi="华文中宋" w:cs="华文中宋" w:hint="eastAsia"/>
                <w:bCs/>
                <w:sz w:val="28"/>
                <w:szCs w:val="28"/>
              </w:rPr>
              <w:lastRenderedPageBreak/>
              <w:t>以下仅自荐、他荐参评作品填写</w:t>
            </w:r>
          </w:p>
          <w:p w:rsidR="00E1762E" w:rsidRDefault="00E1762E">
            <w:pPr>
              <w:spacing w:line="500" w:lineRule="exact"/>
              <w:rPr>
                <w:rFonts w:ascii="仿宋" w:eastAsia="仿宋" w:hAnsi="仿宋"/>
                <w:sz w:val="24"/>
              </w:rPr>
            </w:pPr>
          </w:p>
        </w:tc>
      </w:tr>
      <w:tr w:rsidR="00E1762E">
        <w:trPr>
          <w:cantSplit/>
          <w:trHeight w:hRule="exact" w:val="853"/>
          <w:jc w:val="center"/>
        </w:trPr>
        <w:tc>
          <w:tcPr>
            <w:tcW w:w="1927" w:type="dxa"/>
            <w:gridSpan w:val="2"/>
            <w:vAlign w:val="center"/>
          </w:tcPr>
          <w:p w:rsidR="00E1762E" w:rsidRDefault="008125C3">
            <w:pPr>
              <w:spacing w:line="380" w:lineRule="exact"/>
              <w:jc w:val="center"/>
              <w:rPr>
                <w:rFonts w:ascii="华文中宋" w:eastAsia="华文中宋" w:hAnsi="华文中宋"/>
                <w:sz w:val="24"/>
              </w:rPr>
            </w:pPr>
            <w:r>
              <w:rPr>
                <w:rFonts w:ascii="华文中宋" w:eastAsia="华文中宋" w:hAnsi="华文中宋" w:hint="eastAsia"/>
                <w:sz w:val="24"/>
              </w:rPr>
              <w:t>自荐作品所获</w:t>
            </w:r>
          </w:p>
          <w:p w:rsidR="00E1762E" w:rsidRDefault="008125C3">
            <w:pPr>
              <w:spacing w:line="380" w:lineRule="exact"/>
              <w:jc w:val="center"/>
              <w:rPr>
                <w:rFonts w:ascii="华文中宋" w:eastAsia="华文中宋" w:hAnsi="华文中宋"/>
                <w:sz w:val="24"/>
              </w:rPr>
            </w:pPr>
            <w:r>
              <w:rPr>
                <w:rFonts w:ascii="华文中宋" w:eastAsia="华文中宋" w:hAnsi="华文中宋" w:hint="eastAsia"/>
                <w:sz w:val="24"/>
              </w:rPr>
              <w:t>奖项名称</w:t>
            </w:r>
          </w:p>
        </w:tc>
        <w:tc>
          <w:tcPr>
            <w:tcW w:w="8161" w:type="dxa"/>
            <w:gridSpan w:val="11"/>
            <w:tcBorders>
              <w:top w:val="single" w:sz="4" w:space="0" w:color="auto"/>
              <w:left w:val="single" w:sz="4" w:space="0" w:color="auto"/>
              <w:bottom w:val="single" w:sz="4" w:space="0" w:color="auto"/>
              <w:right w:val="single" w:sz="4" w:space="0" w:color="auto"/>
            </w:tcBorders>
            <w:vAlign w:val="center"/>
          </w:tcPr>
          <w:p w:rsidR="00E1762E" w:rsidRPr="0033041C" w:rsidRDefault="00E1762E">
            <w:pPr>
              <w:rPr>
                <w:rFonts w:ascii="仿宋" w:eastAsia="仿宋" w:hAnsi="仿宋"/>
                <w:color w:val="000000"/>
                <w:szCs w:val="21"/>
              </w:rPr>
            </w:pPr>
          </w:p>
        </w:tc>
      </w:tr>
      <w:tr w:rsidR="00E1762E">
        <w:trPr>
          <w:cantSplit/>
          <w:trHeight w:hRule="exact" w:val="596"/>
          <w:jc w:val="center"/>
        </w:trPr>
        <w:tc>
          <w:tcPr>
            <w:tcW w:w="1927" w:type="dxa"/>
            <w:gridSpan w:val="2"/>
            <w:vAlign w:val="center"/>
          </w:tcPr>
          <w:p w:rsidR="00E1762E" w:rsidRDefault="008125C3">
            <w:pPr>
              <w:spacing w:line="340" w:lineRule="exact"/>
              <w:jc w:val="center"/>
              <w:rPr>
                <w:rFonts w:ascii="华文中宋" w:eastAsia="华文中宋" w:hAnsi="华文中宋"/>
                <w:sz w:val="22"/>
                <w:szCs w:val="22"/>
              </w:rPr>
            </w:pPr>
            <w:r>
              <w:rPr>
                <w:rFonts w:ascii="华文中宋" w:eastAsia="华文中宋" w:hAnsi="华文中宋" w:hint="eastAsia"/>
                <w:color w:val="000000"/>
                <w:sz w:val="24"/>
                <w:szCs w:val="22"/>
              </w:rPr>
              <w:t>推荐人姓名</w:t>
            </w:r>
          </w:p>
        </w:tc>
        <w:tc>
          <w:tcPr>
            <w:tcW w:w="1685" w:type="dxa"/>
            <w:tcBorders>
              <w:top w:val="single" w:sz="4" w:space="0" w:color="auto"/>
              <w:left w:val="single" w:sz="4" w:space="0" w:color="auto"/>
              <w:bottom w:val="single" w:sz="4" w:space="0" w:color="auto"/>
              <w:right w:val="single" w:sz="4" w:space="0" w:color="auto"/>
            </w:tcBorders>
            <w:vAlign w:val="center"/>
          </w:tcPr>
          <w:p w:rsidR="00E1762E" w:rsidRDefault="00E1762E">
            <w:pPr>
              <w:spacing w:line="240" w:lineRule="exact"/>
              <w:rPr>
                <w:rFonts w:ascii="仿宋" w:eastAsia="仿宋" w:hAnsi="仿宋"/>
                <w:color w:val="000000"/>
                <w:sz w:val="20"/>
                <w:szCs w:val="20"/>
              </w:rPr>
            </w:pPr>
          </w:p>
        </w:tc>
        <w:tc>
          <w:tcPr>
            <w:tcW w:w="1685" w:type="dxa"/>
            <w:gridSpan w:val="3"/>
            <w:tcBorders>
              <w:top w:val="single" w:sz="4" w:space="0" w:color="auto"/>
              <w:left w:val="single" w:sz="4" w:space="0" w:color="auto"/>
              <w:bottom w:val="single" w:sz="4" w:space="0" w:color="auto"/>
              <w:right w:val="single" w:sz="4" w:space="0" w:color="auto"/>
            </w:tcBorders>
            <w:vAlign w:val="center"/>
          </w:tcPr>
          <w:p w:rsidR="00E1762E" w:rsidRDefault="008125C3">
            <w:pPr>
              <w:spacing w:line="240" w:lineRule="exact"/>
              <w:rPr>
                <w:rFonts w:ascii="仿宋" w:eastAsia="仿宋" w:hAnsi="仿宋"/>
                <w:color w:val="000000"/>
                <w:sz w:val="20"/>
                <w:szCs w:val="20"/>
              </w:rPr>
            </w:pPr>
            <w:r>
              <w:rPr>
                <w:rFonts w:ascii="华文中宋" w:eastAsia="华文中宋" w:hAnsi="华文中宋" w:hint="eastAsia"/>
                <w:color w:val="000000"/>
                <w:sz w:val="24"/>
                <w:szCs w:val="22"/>
              </w:rPr>
              <w:t>单位及职称</w:t>
            </w:r>
          </w:p>
        </w:tc>
        <w:tc>
          <w:tcPr>
            <w:tcW w:w="1685" w:type="dxa"/>
            <w:gridSpan w:val="3"/>
            <w:tcBorders>
              <w:top w:val="single" w:sz="4" w:space="0" w:color="auto"/>
              <w:left w:val="single" w:sz="4" w:space="0" w:color="auto"/>
              <w:bottom w:val="single" w:sz="4" w:space="0" w:color="auto"/>
              <w:right w:val="single" w:sz="4" w:space="0" w:color="auto"/>
            </w:tcBorders>
            <w:vAlign w:val="center"/>
          </w:tcPr>
          <w:p w:rsidR="00E1762E" w:rsidRDefault="00E1762E">
            <w:pPr>
              <w:spacing w:line="240" w:lineRule="exact"/>
              <w:rPr>
                <w:rFonts w:ascii="仿宋" w:eastAsia="仿宋" w:hAnsi="仿宋"/>
                <w:color w:val="000000"/>
                <w:sz w:val="20"/>
                <w:szCs w:val="20"/>
              </w:rPr>
            </w:pPr>
          </w:p>
        </w:tc>
        <w:tc>
          <w:tcPr>
            <w:tcW w:w="1685" w:type="dxa"/>
            <w:gridSpan w:val="3"/>
            <w:tcBorders>
              <w:top w:val="single" w:sz="4" w:space="0" w:color="auto"/>
              <w:left w:val="single" w:sz="4" w:space="0" w:color="auto"/>
              <w:bottom w:val="single" w:sz="4" w:space="0" w:color="auto"/>
              <w:right w:val="single" w:sz="4" w:space="0" w:color="auto"/>
            </w:tcBorders>
            <w:vAlign w:val="center"/>
          </w:tcPr>
          <w:p w:rsidR="00E1762E" w:rsidRDefault="008125C3">
            <w:pPr>
              <w:spacing w:line="240" w:lineRule="exact"/>
              <w:rPr>
                <w:rFonts w:ascii="仿宋" w:eastAsia="仿宋" w:hAnsi="仿宋"/>
                <w:color w:val="000000"/>
                <w:sz w:val="20"/>
                <w:szCs w:val="20"/>
              </w:rPr>
            </w:pPr>
            <w:r>
              <w:rPr>
                <w:rFonts w:ascii="华文中宋" w:eastAsia="华文中宋" w:hAnsi="华文中宋" w:hint="eastAsia"/>
                <w:color w:val="000000"/>
                <w:sz w:val="24"/>
                <w:szCs w:val="22"/>
              </w:rPr>
              <w:t>电话</w:t>
            </w:r>
          </w:p>
        </w:tc>
        <w:tc>
          <w:tcPr>
            <w:tcW w:w="1421" w:type="dxa"/>
            <w:tcBorders>
              <w:top w:val="single" w:sz="4" w:space="0" w:color="auto"/>
              <w:left w:val="single" w:sz="4" w:space="0" w:color="auto"/>
              <w:bottom w:val="single" w:sz="4" w:space="0" w:color="auto"/>
              <w:right w:val="single" w:sz="4" w:space="0" w:color="auto"/>
            </w:tcBorders>
            <w:vAlign w:val="center"/>
          </w:tcPr>
          <w:p w:rsidR="00E1762E" w:rsidRDefault="00E1762E">
            <w:pPr>
              <w:spacing w:line="240" w:lineRule="exact"/>
              <w:rPr>
                <w:rFonts w:ascii="仿宋" w:eastAsia="仿宋" w:hAnsi="仿宋"/>
                <w:color w:val="000000"/>
                <w:szCs w:val="21"/>
              </w:rPr>
            </w:pPr>
          </w:p>
        </w:tc>
      </w:tr>
      <w:tr w:rsidR="00E1762E">
        <w:trPr>
          <w:cantSplit/>
          <w:trHeight w:hRule="exact" w:val="559"/>
          <w:jc w:val="center"/>
        </w:trPr>
        <w:tc>
          <w:tcPr>
            <w:tcW w:w="1927" w:type="dxa"/>
            <w:gridSpan w:val="2"/>
            <w:vAlign w:val="center"/>
          </w:tcPr>
          <w:p w:rsidR="00E1762E" w:rsidRDefault="008125C3">
            <w:pPr>
              <w:spacing w:line="380" w:lineRule="exact"/>
              <w:jc w:val="center"/>
              <w:rPr>
                <w:rFonts w:ascii="华文中宋" w:eastAsia="华文中宋" w:hAnsi="华文中宋"/>
                <w:sz w:val="22"/>
                <w:szCs w:val="22"/>
              </w:rPr>
            </w:pPr>
            <w:r>
              <w:rPr>
                <w:rFonts w:ascii="华文中宋" w:eastAsia="华文中宋" w:hAnsi="华文中宋" w:hint="eastAsia"/>
                <w:color w:val="000000"/>
                <w:sz w:val="24"/>
                <w:szCs w:val="22"/>
              </w:rPr>
              <w:t>推荐人姓名</w:t>
            </w:r>
          </w:p>
        </w:tc>
        <w:tc>
          <w:tcPr>
            <w:tcW w:w="1685" w:type="dxa"/>
            <w:tcBorders>
              <w:top w:val="single" w:sz="4" w:space="0" w:color="auto"/>
              <w:left w:val="single" w:sz="4" w:space="0" w:color="auto"/>
              <w:bottom w:val="single" w:sz="4" w:space="0" w:color="auto"/>
              <w:right w:val="single" w:sz="4" w:space="0" w:color="auto"/>
            </w:tcBorders>
            <w:vAlign w:val="center"/>
          </w:tcPr>
          <w:p w:rsidR="00E1762E" w:rsidRDefault="00E1762E">
            <w:pPr>
              <w:rPr>
                <w:rFonts w:ascii="仿宋" w:eastAsia="仿宋" w:hAnsi="仿宋"/>
                <w:color w:val="000000"/>
                <w:sz w:val="20"/>
                <w:szCs w:val="20"/>
              </w:rPr>
            </w:pPr>
          </w:p>
        </w:tc>
        <w:tc>
          <w:tcPr>
            <w:tcW w:w="1685" w:type="dxa"/>
            <w:gridSpan w:val="3"/>
            <w:tcBorders>
              <w:top w:val="single" w:sz="4" w:space="0" w:color="auto"/>
              <w:left w:val="single" w:sz="4" w:space="0" w:color="auto"/>
              <w:bottom w:val="single" w:sz="4" w:space="0" w:color="auto"/>
              <w:right w:val="single" w:sz="4" w:space="0" w:color="auto"/>
            </w:tcBorders>
            <w:vAlign w:val="center"/>
          </w:tcPr>
          <w:p w:rsidR="00E1762E" w:rsidRDefault="008125C3">
            <w:pPr>
              <w:spacing w:line="240" w:lineRule="exact"/>
              <w:rPr>
                <w:rFonts w:ascii="仿宋" w:eastAsia="仿宋" w:hAnsi="仿宋"/>
                <w:color w:val="000000"/>
                <w:sz w:val="20"/>
                <w:szCs w:val="20"/>
              </w:rPr>
            </w:pPr>
            <w:r>
              <w:rPr>
                <w:rFonts w:ascii="华文中宋" w:eastAsia="华文中宋" w:hAnsi="华文中宋" w:hint="eastAsia"/>
                <w:color w:val="000000"/>
                <w:sz w:val="24"/>
                <w:szCs w:val="22"/>
              </w:rPr>
              <w:t>单位及职称</w:t>
            </w:r>
          </w:p>
        </w:tc>
        <w:tc>
          <w:tcPr>
            <w:tcW w:w="1685" w:type="dxa"/>
            <w:gridSpan w:val="3"/>
            <w:tcBorders>
              <w:top w:val="single" w:sz="4" w:space="0" w:color="auto"/>
              <w:left w:val="single" w:sz="4" w:space="0" w:color="auto"/>
              <w:bottom w:val="single" w:sz="4" w:space="0" w:color="auto"/>
              <w:right w:val="single" w:sz="4" w:space="0" w:color="auto"/>
            </w:tcBorders>
            <w:vAlign w:val="center"/>
          </w:tcPr>
          <w:p w:rsidR="00E1762E" w:rsidRDefault="00E1762E">
            <w:pPr>
              <w:spacing w:line="240" w:lineRule="exact"/>
              <w:rPr>
                <w:rFonts w:ascii="仿宋" w:eastAsia="仿宋" w:hAnsi="仿宋"/>
                <w:color w:val="000000"/>
                <w:sz w:val="20"/>
                <w:szCs w:val="20"/>
              </w:rPr>
            </w:pPr>
          </w:p>
        </w:tc>
        <w:tc>
          <w:tcPr>
            <w:tcW w:w="1685" w:type="dxa"/>
            <w:gridSpan w:val="3"/>
            <w:tcBorders>
              <w:top w:val="single" w:sz="4" w:space="0" w:color="auto"/>
              <w:left w:val="single" w:sz="4" w:space="0" w:color="auto"/>
              <w:bottom w:val="single" w:sz="4" w:space="0" w:color="auto"/>
              <w:right w:val="single" w:sz="4" w:space="0" w:color="auto"/>
            </w:tcBorders>
            <w:vAlign w:val="center"/>
          </w:tcPr>
          <w:p w:rsidR="00E1762E" w:rsidRDefault="008125C3">
            <w:pPr>
              <w:spacing w:line="240" w:lineRule="exact"/>
              <w:rPr>
                <w:rFonts w:ascii="仿宋" w:eastAsia="仿宋" w:hAnsi="仿宋"/>
                <w:color w:val="000000"/>
                <w:sz w:val="20"/>
                <w:szCs w:val="20"/>
              </w:rPr>
            </w:pPr>
            <w:r>
              <w:rPr>
                <w:rFonts w:ascii="华文中宋" w:eastAsia="华文中宋" w:hAnsi="华文中宋" w:hint="eastAsia"/>
                <w:color w:val="000000"/>
                <w:sz w:val="24"/>
                <w:szCs w:val="22"/>
              </w:rPr>
              <w:t>电话</w:t>
            </w:r>
          </w:p>
        </w:tc>
        <w:tc>
          <w:tcPr>
            <w:tcW w:w="1421" w:type="dxa"/>
            <w:tcBorders>
              <w:top w:val="single" w:sz="4" w:space="0" w:color="auto"/>
              <w:left w:val="single" w:sz="4" w:space="0" w:color="auto"/>
              <w:bottom w:val="single" w:sz="4" w:space="0" w:color="auto"/>
              <w:right w:val="single" w:sz="4" w:space="0" w:color="auto"/>
            </w:tcBorders>
            <w:vAlign w:val="center"/>
          </w:tcPr>
          <w:p w:rsidR="00E1762E" w:rsidRDefault="00E1762E">
            <w:pPr>
              <w:rPr>
                <w:rFonts w:ascii="仿宋" w:eastAsia="仿宋" w:hAnsi="仿宋"/>
                <w:color w:val="000000"/>
                <w:szCs w:val="21"/>
              </w:rPr>
            </w:pPr>
          </w:p>
        </w:tc>
      </w:tr>
      <w:tr w:rsidR="00E1762E">
        <w:trPr>
          <w:cantSplit/>
          <w:trHeight w:hRule="exact" w:val="492"/>
          <w:jc w:val="center"/>
        </w:trPr>
        <w:tc>
          <w:tcPr>
            <w:tcW w:w="1927" w:type="dxa"/>
            <w:gridSpan w:val="2"/>
            <w:vAlign w:val="center"/>
          </w:tcPr>
          <w:p w:rsidR="00E1762E" w:rsidRDefault="008125C3">
            <w:pPr>
              <w:spacing w:line="380" w:lineRule="exact"/>
              <w:jc w:val="center"/>
              <w:rPr>
                <w:rFonts w:ascii="华文中宋" w:eastAsia="华文中宋" w:hAnsi="华文中宋"/>
                <w:sz w:val="22"/>
                <w:szCs w:val="22"/>
              </w:rPr>
            </w:pPr>
            <w:r>
              <w:rPr>
                <w:rFonts w:ascii="华文中宋" w:eastAsia="华文中宋" w:hAnsi="华文中宋" w:hint="eastAsia"/>
                <w:sz w:val="24"/>
              </w:rPr>
              <w:t>联系人姓名</w:t>
            </w:r>
          </w:p>
        </w:tc>
        <w:tc>
          <w:tcPr>
            <w:tcW w:w="1685" w:type="dxa"/>
            <w:tcBorders>
              <w:top w:val="single" w:sz="4" w:space="0" w:color="auto"/>
              <w:left w:val="single" w:sz="4" w:space="0" w:color="auto"/>
              <w:bottom w:val="single" w:sz="4" w:space="0" w:color="auto"/>
              <w:right w:val="single" w:sz="4" w:space="0" w:color="auto"/>
            </w:tcBorders>
            <w:vAlign w:val="center"/>
          </w:tcPr>
          <w:p w:rsidR="00E1762E" w:rsidRDefault="00E1762E">
            <w:pPr>
              <w:rPr>
                <w:rFonts w:ascii="仿宋" w:eastAsia="仿宋" w:hAnsi="仿宋"/>
                <w:color w:val="000000"/>
                <w:sz w:val="20"/>
                <w:szCs w:val="20"/>
              </w:rPr>
            </w:pPr>
          </w:p>
        </w:tc>
        <w:tc>
          <w:tcPr>
            <w:tcW w:w="1685" w:type="dxa"/>
            <w:gridSpan w:val="3"/>
            <w:tcBorders>
              <w:top w:val="single" w:sz="4" w:space="0" w:color="auto"/>
              <w:left w:val="single" w:sz="4" w:space="0" w:color="auto"/>
              <w:bottom w:val="single" w:sz="4" w:space="0" w:color="auto"/>
              <w:right w:val="single" w:sz="4" w:space="0" w:color="auto"/>
            </w:tcBorders>
            <w:vAlign w:val="center"/>
          </w:tcPr>
          <w:p w:rsidR="00E1762E" w:rsidRDefault="008125C3">
            <w:pPr>
              <w:rPr>
                <w:rFonts w:ascii="仿宋" w:eastAsia="仿宋" w:hAnsi="仿宋"/>
                <w:color w:val="000000"/>
                <w:sz w:val="20"/>
                <w:szCs w:val="20"/>
              </w:rPr>
            </w:pPr>
            <w:r>
              <w:rPr>
                <w:rFonts w:ascii="华文中宋" w:eastAsia="华文中宋" w:hAnsi="华文中宋" w:hint="eastAsia"/>
                <w:color w:val="000000"/>
                <w:sz w:val="24"/>
                <w:szCs w:val="22"/>
              </w:rPr>
              <w:t>手机</w:t>
            </w:r>
          </w:p>
        </w:tc>
        <w:tc>
          <w:tcPr>
            <w:tcW w:w="1685" w:type="dxa"/>
            <w:gridSpan w:val="3"/>
            <w:tcBorders>
              <w:top w:val="single" w:sz="4" w:space="0" w:color="auto"/>
              <w:left w:val="single" w:sz="4" w:space="0" w:color="auto"/>
              <w:bottom w:val="single" w:sz="4" w:space="0" w:color="auto"/>
              <w:right w:val="single" w:sz="4" w:space="0" w:color="auto"/>
            </w:tcBorders>
            <w:vAlign w:val="center"/>
          </w:tcPr>
          <w:p w:rsidR="00E1762E" w:rsidRDefault="00E1762E">
            <w:pPr>
              <w:rPr>
                <w:rFonts w:ascii="仿宋" w:eastAsia="仿宋" w:hAnsi="仿宋"/>
                <w:color w:val="000000"/>
                <w:sz w:val="20"/>
                <w:szCs w:val="20"/>
              </w:rPr>
            </w:pPr>
          </w:p>
        </w:tc>
        <w:tc>
          <w:tcPr>
            <w:tcW w:w="1685" w:type="dxa"/>
            <w:gridSpan w:val="3"/>
            <w:tcBorders>
              <w:top w:val="single" w:sz="4" w:space="0" w:color="auto"/>
              <w:left w:val="single" w:sz="4" w:space="0" w:color="auto"/>
              <w:bottom w:val="single" w:sz="4" w:space="0" w:color="auto"/>
              <w:right w:val="single" w:sz="4" w:space="0" w:color="auto"/>
            </w:tcBorders>
            <w:vAlign w:val="center"/>
          </w:tcPr>
          <w:p w:rsidR="00E1762E" w:rsidRDefault="008125C3">
            <w:pPr>
              <w:rPr>
                <w:rFonts w:ascii="仿宋" w:eastAsia="仿宋" w:hAnsi="仿宋"/>
                <w:color w:val="000000"/>
                <w:sz w:val="20"/>
                <w:szCs w:val="20"/>
              </w:rPr>
            </w:pPr>
            <w:r>
              <w:rPr>
                <w:rFonts w:ascii="华文中宋" w:eastAsia="华文中宋" w:hAnsi="华文中宋" w:hint="eastAsia"/>
                <w:color w:val="000000"/>
                <w:sz w:val="24"/>
                <w:szCs w:val="22"/>
              </w:rPr>
              <w:t>电话</w:t>
            </w:r>
          </w:p>
        </w:tc>
        <w:tc>
          <w:tcPr>
            <w:tcW w:w="1421" w:type="dxa"/>
            <w:tcBorders>
              <w:top w:val="single" w:sz="4" w:space="0" w:color="auto"/>
              <w:left w:val="single" w:sz="4" w:space="0" w:color="auto"/>
              <w:bottom w:val="single" w:sz="4" w:space="0" w:color="auto"/>
              <w:right w:val="single" w:sz="4" w:space="0" w:color="auto"/>
            </w:tcBorders>
            <w:vAlign w:val="center"/>
          </w:tcPr>
          <w:p w:rsidR="00E1762E" w:rsidRDefault="00E1762E">
            <w:pPr>
              <w:rPr>
                <w:rFonts w:ascii="仿宋" w:eastAsia="仿宋" w:hAnsi="仿宋"/>
                <w:color w:val="000000"/>
                <w:szCs w:val="21"/>
              </w:rPr>
            </w:pPr>
          </w:p>
        </w:tc>
      </w:tr>
      <w:tr w:rsidR="00E1762E">
        <w:trPr>
          <w:cantSplit/>
          <w:trHeight w:hRule="exact" w:val="2037"/>
          <w:jc w:val="center"/>
        </w:trPr>
        <w:tc>
          <w:tcPr>
            <w:tcW w:w="1927" w:type="dxa"/>
            <w:gridSpan w:val="2"/>
            <w:vAlign w:val="center"/>
          </w:tcPr>
          <w:p w:rsidR="00E1762E" w:rsidRDefault="008125C3">
            <w:pPr>
              <w:spacing w:line="380" w:lineRule="exact"/>
              <w:jc w:val="center"/>
              <w:rPr>
                <w:rFonts w:ascii="华文中宋" w:eastAsia="华文中宋" w:hAnsi="华文中宋"/>
                <w:sz w:val="24"/>
              </w:rPr>
            </w:pPr>
            <w:r>
              <w:rPr>
                <w:rFonts w:ascii="华文中宋" w:eastAsia="华文中宋" w:hAnsi="华文中宋" w:hint="eastAsia"/>
                <w:sz w:val="24"/>
              </w:rPr>
              <w:t>推荐理由及</w:t>
            </w:r>
          </w:p>
          <w:p w:rsidR="00E1762E" w:rsidRDefault="008125C3">
            <w:pPr>
              <w:spacing w:line="380" w:lineRule="exact"/>
              <w:jc w:val="center"/>
              <w:rPr>
                <w:rFonts w:ascii="华文中宋" w:eastAsia="华文中宋" w:hAnsi="华文中宋"/>
                <w:sz w:val="28"/>
                <w:szCs w:val="28"/>
              </w:rPr>
            </w:pPr>
            <w:r>
              <w:rPr>
                <w:rFonts w:ascii="华文中宋" w:eastAsia="华文中宋" w:hAnsi="华文中宋"/>
                <w:sz w:val="24"/>
              </w:rPr>
              <w:t>推荐人意见</w:t>
            </w:r>
          </w:p>
        </w:tc>
        <w:tc>
          <w:tcPr>
            <w:tcW w:w="8161" w:type="dxa"/>
            <w:gridSpan w:val="11"/>
            <w:tcBorders>
              <w:top w:val="single" w:sz="4" w:space="0" w:color="auto"/>
              <w:left w:val="single" w:sz="4" w:space="0" w:color="auto"/>
              <w:bottom w:val="single" w:sz="4" w:space="0" w:color="auto"/>
              <w:right w:val="single" w:sz="4" w:space="0" w:color="auto"/>
            </w:tcBorders>
          </w:tcPr>
          <w:p w:rsidR="00E1762E" w:rsidRDefault="008125C3">
            <w:pPr>
              <w:ind w:firstLineChars="150" w:firstLine="360"/>
              <w:rPr>
                <w:rFonts w:ascii="仿宋" w:eastAsia="仿宋" w:hAnsi="仿宋"/>
                <w:b/>
                <w:color w:val="000000"/>
                <w:szCs w:val="21"/>
              </w:rPr>
            </w:pPr>
            <w:r>
              <w:rPr>
                <w:rFonts w:ascii="华文中宋" w:eastAsia="华文中宋" w:hAnsi="华文中宋" w:hint="eastAsia"/>
                <w:sz w:val="24"/>
              </w:rPr>
              <w:t>推荐人（两名）签名：</w:t>
            </w:r>
            <w:r>
              <w:rPr>
                <w:rFonts w:ascii="仿宋" w:eastAsia="仿宋" w:hAnsi="仿宋" w:hint="eastAsia"/>
                <w:b/>
                <w:color w:val="000000"/>
                <w:szCs w:val="21"/>
              </w:rPr>
              <w:t xml:space="preserve">                </w:t>
            </w:r>
            <w:r>
              <w:rPr>
                <w:rFonts w:ascii="华文中宋" w:eastAsia="华文中宋" w:hAnsi="华文中宋" w:hint="eastAsia"/>
                <w:sz w:val="24"/>
              </w:rPr>
              <w:t>自荐、他荐人签名：</w:t>
            </w:r>
            <w:r>
              <w:rPr>
                <w:rFonts w:ascii="仿宋" w:eastAsia="仿宋" w:hAnsi="仿宋" w:hint="eastAsia"/>
                <w:b/>
                <w:color w:val="000000"/>
                <w:szCs w:val="21"/>
              </w:rPr>
              <w:t xml:space="preserve">  </w:t>
            </w:r>
            <w:r>
              <w:rPr>
                <w:rFonts w:ascii="仿宋" w:eastAsia="仿宋" w:hAnsi="仿宋" w:hint="eastAsia"/>
                <w:color w:val="000000"/>
                <w:szCs w:val="21"/>
              </w:rPr>
              <w:t xml:space="preserve">  </w:t>
            </w:r>
          </w:p>
          <w:p w:rsidR="00E1762E" w:rsidRDefault="008125C3">
            <w:pPr>
              <w:ind w:firstLineChars="2000" w:firstLine="4200"/>
              <w:rPr>
                <w:rFonts w:ascii="仿宋" w:eastAsia="仿宋" w:hAnsi="仿宋"/>
                <w:b/>
                <w:color w:val="000000"/>
                <w:szCs w:val="21"/>
              </w:rPr>
            </w:pPr>
            <w:r>
              <w:rPr>
                <w:rFonts w:ascii="仿宋" w:eastAsia="仿宋" w:hAnsi="仿宋" w:hint="eastAsia"/>
                <w:color w:val="000000"/>
                <w:szCs w:val="21"/>
              </w:rPr>
              <w:t>（单位自荐、他荐的，由单位</w:t>
            </w:r>
          </w:p>
          <w:p w:rsidR="00E1762E" w:rsidRDefault="008125C3">
            <w:pPr>
              <w:ind w:firstLineChars="2100" w:firstLine="4410"/>
              <w:rPr>
                <w:rFonts w:ascii="仿宋" w:eastAsia="仿宋" w:hAnsi="仿宋"/>
                <w:color w:val="000000"/>
                <w:szCs w:val="21"/>
              </w:rPr>
            </w:pPr>
            <w:r>
              <w:rPr>
                <w:rFonts w:ascii="仿宋" w:eastAsia="仿宋" w:hAnsi="仿宋" w:hint="eastAsia"/>
                <w:color w:val="000000"/>
                <w:szCs w:val="21"/>
              </w:rPr>
              <w:t>负责人签名并加盖单位公章）</w:t>
            </w:r>
          </w:p>
          <w:p w:rsidR="00E1762E" w:rsidRDefault="00E1762E">
            <w:pPr>
              <w:ind w:firstLineChars="2400" w:firstLine="5040"/>
              <w:rPr>
                <w:rFonts w:ascii="仿宋" w:eastAsia="仿宋" w:hAnsi="仿宋"/>
                <w:color w:val="000000"/>
                <w:szCs w:val="21"/>
              </w:rPr>
            </w:pPr>
          </w:p>
          <w:p w:rsidR="00E1762E" w:rsidRDefault="008125C3">
            <w:pPr>
              <w:spacing w:line="380" w:lineRule="exact"/>
              <w:ind w:firstLineChars="200" w:firstLine="480"/>
              <w:rPr>
                <w:rFonts w:ascii="仿宋_GB2312" w:eastAsia="仿宋_GB2312"/>
                <w:sz w:val="28"/>
              </w:rPr>
            </w:pPr>
            <w:r>
              <w:rPr>
                <w:rFonts w:ascii="华文中宋" w:eastAsia="华文中宋" w:hAnsi="华文中宋"/>
                <w:sz w:val="24"/>
              </w:rPr>
              <w:t>202</w:t>
            </w:r>
            <w:r>
              <w:rPr>
                <w:rFonts w:ascii="华文中宋" w:eastAsia="华文中宋" w:hAnsi="华文中宋" w:hint="eastAsia"/>
                <w:sz w:val="24"/>
              </w:rPr>
              <w:t>3</w:t>
            </w:r>
            <w:r>
              <w:rPr>
                <w:rFonts w:ascii="华文中宋" w:eastAsia="华文中宋" w:hAnsi="华文中宋"/>
                <w:sz w:val="24"/>
              </w:rPr>
              <w:t xml:space="preserve">年    月    日 </w:t>
            </w:r>
            <w:r>
              <w:rPr>
                <w:rFonts w:ascii="仿宋" w:eastAsia="仿宋" w:hAnsi="仿宋" w:hint="eastAsia"/>
                <w:color w:val="000000"/>
                <w:szCs w:val="21"/>
              </w:rPr>
              <w:t xml:space="preserve">                </w:t>
            </w:r>
            <w:r>
              <w:rPr>
                <w:rFonts w:ascii="华文中宋" w:eastAsia="华文中宋" w:hAnsi="华文中宋"/>
                <w:sz w:val="24"/>
              </w:rPr>
              <w:t>202</w:t>
            </w:r>
            <w:r>
              <w:rPr>
                <w:rFonts w:ascii="华文中宋" w:eastAsia="华文中宋" w:hAnsi="华文中宋" w:hint="eastAsia"/>
                <w:sz w:val="24"/>
              </w:rPr>
              <w:t>3</w:t>
            </w:r>
            <w:r>
              <w:rPr>
                <w:rFonts w:ascii="华文中宋" w:eastAsia="华文中宋" w:hAnsi="华文中宋"/>
                <w:sz w:val="24"/>
              </w:rPr>
              <w:t xml:space="preserve">年   </w:t>
            </w:r>
            <w:r>
              <w:rPr>
                <w:rFonts w:ascii="华文中宋" w:eastAsia="华文中宋" w:hAnsi="华文中宋" w:hint="eastAsia"/>
                <w:sz w:val="24"/>
              </w:rPr>
              <w:t>月</w:t>
            </w:r>
            <w:r>
              <w:rPr>
                <w:rFonts w:ascii="华文中宋" w:eastAsia="华文中宋" w:hAnsi="华文中宋"/>
                <w:sz w:val="24"/>
              </w:rPr>
              <w:t xml:space="preserve">   </w:t>
            </w:r>
            <w:r>
              <w:rPr>
                <w:rFonts w:ascii="华文中宋" w:eastAsia="华文中宋" w:hAnsi="华文中宋" w:hint="eastAsia"/>
                <w:sz w:val="24"/>
              </w:rPr>
              <w:t>日</w:t>
            </w:r>
          </w:p>
        </w:tc>
      </w:tr>
      <w:tr w:rsidR="00E1762E">
        <w:trPr>
          <w:cantSplit/>
          <w:trHeight w:hRule="exact" w:val="2124"/>
          <w:jc w:val="center"/>
        </w:trPr>
        <w:tc>
          <w:tcPr>
            <w:tcW w:w="1927" w:type="dxa"/>
            <w:gridSpan w:val="2"/>
            <w:vAlign w:val="center"/>
          </w:tcPr>
          <w:p w:rsidR="00E1762E" w:rsidRDefault="008125C3">
            <w:pPr>
              <w:spacing w:line="380" w:lineRule="exact"/>
              <w:jc w:val="center"/>
              <w:rPr>
                <w:rFonts w:ascii="华文中宋" w:eastAsia="华文中宋" w:hAnsi="华文中宋"/>
                <w:sz w:val="24"/>
              </w:rPr>
            </w:pPr>
            <w:r>
              <w:rPr>
                <w:rFonts w:ascii="华文中宋" w:eastAsia="华文中宋" w:hAnsi="华文中宋" w:hint="eastAsia"/>
                <w:sz w:val="24"/>
              </w:rPr>
              <w:t>审核单位意见</w:t>
            </w:r>
          </w:p>
        </w:tc>
        <w:tc>
          <w:tcPr>
            <w:tcW w:w="8161" w:type="dxa"/>
            <w:gridSpan w:val="11"/>
            <w:tcBorders>
              <w:top w:val="single" w:sz="4" w:space="0" w:color="auto"/>
              <w:left w:val="single" w:sz="4" w:space="0" w:color="auto"/>
              <w:bottom w:val="single" w:sz="4" w:space="0" w:color="auto"/>
              <w:right w:val="single" w:sz="4" w:space="0" w:color="auto"/>
            </w:tcBorders>
          </w:tcPr>
          <w:p w:rsidR="00E1762E" w:rsidRDefault="00E1762E">
            <w:pPr>
              <w:rPr>
                <w:rFonts w:ascii="仿宋" w:eastAsia="仿宋" w:hAnsi="仿宋"/>
                <w:color w:val="000000"/>
                <w:w w:val="95"/>
                <w:szCs w:val="21"/>
              </w:rPr>
            </w:pPr>
          </w:p>
          <w:p w:rsidR="00E1762E" w:rsidRDefault="008125C3">
            <w:pPr>
              <w:rPr>
                <w:rFonts w:ascii="仿宋" w:eastAsia="仿宋" w:hAnsi="仿宋"/>
                <w:color w:val="000000" w:themeColor="text1"/>
                <w:szCs w:val="21"/>
              </w:rPr>
            </w:pPr>
            <w:r>
              <w:rPr>
                <w:rFonts w:ascii="仿宋" w:eastAsia="仿宋" w:hAnsi="仿宋" w:hint="eastAsia"/>
                <w:color w:val="000000" w:themeColor="text1"/>
                <w:szCs w:val="21"/>
              </w:rPr>
              <w:t>自荐、他荐人所在的省级记协、中央新闻单位、中国行业报协会等负责对作品政治方向、舆论导向、业务水平及报送材料审核把关并盖章确认。</w:t>
            </w:r>
          </w:p>
          <w:p w:rsidR="00E1762E" w:rsidRDefault="008125C3">
            <w:pPr>
              <w:ind w:firstLineChars="2850" w:firstLine="6008"/>
              <w:rPr>
                <w:rFonts w:ascii="仿宋" w:eastAsia="仿宋" w:hAnsi="仿宋"/>
                <w:color w:val="000000"/>
                <w:szCs w:val="21"/>
              </w:rPr>
            </w:pPr>
            <w:r>
              <w:rPr>
                <w:rFonts w:ascii="仿宋" w:eastAsia="仿宋" w:hAnsi="仿宋" w:hint="eastAsia"/>
                <w:b/>
                <w:color w:val="000000"/>
                <w:szCs w:val="21"/>
              </w:rPr>
              <w:t xml:space="preserve">  </w:t>
            </w:r>
            <w:r>
              <w:rPr>
                <w:rFonts w:ascii="仿宋" w:eastAsia="仿宋" w:hAnsi="仿宋" w:hint="eastAsia"/>
                <w:color w:val="000000"/>
                <w:szCs w:val="21"/>
              </w:rPr>
              <w:t xml:space="preserve"> </w:t>
            </w:r>
          </w:p>
          <w:p w:rsidR="00E1762E" w:rsidRDefault="008125C3">
            <w:pPr>
              <w:ind w:firstLine="420"/>
              <w:rPr>
                <w:rFonts w:ascii="仿宋" w:eastAsia="仿宋" w:hAnsi="仿宋"/>
                <w:color w:val="000000"/>
                <w:szCs w:val="21"/>
              </w:rPr>
            </w:pPr>
            <w:r>
              <w:rPr>
                <w:rFonts w:ascii="仿宋" w:eastAsia="仿宋" w:hAnsi="仿宋" w:hint="eastAsia"/>
                <w:color w:val="000000"/>
                <w:szCs w:val="21"/>
              </w:rPr>
              <w:t xml:space="preserve">                                                  （加盖单位公章）</w:t>
            </w:r>
          </w:p>
          <w:p w:rsidR="00E1762E" w:rsidRDefault="008125C3">
            <w:pPr>
              <w:ind w:firstLine="420"/>
              <w:rPr>
                <w:rFonts w:ascii="华文中宋" w:eastAsia="华文中宋" w:hAnsi="华文中宋"/>
                <w:sz w:val="24"/>
              </w:rPr>
            </w:pPr>
            <w:r>
              <w:rPr>
                <w:rFonts w:ascii="仿宋" w:eastAsia="仿宋" w:hAnsi="仿宋" w:hint="eastAsia"/>
                <w:color w:val="000000"/>
                <w:szCs w:val="21"/>
              </w:rPr>
              <w:t xml:space="preserve">                                              </w:t>
            </w:r>
            <w:r>
              <w:rPr>
                <w:rFonts w:ascii="华文中宋" w:eastAsia="华文中宋" w:hAnsi="华文中宋"/>
                <w:sz w:val="24"/>
              </w:rPr>
              <w:t xml:space="preserve"> 202</w:t>
            </w:r>
            <w:r>
              <w:rPr>
                <w:rFonts w:ascii="华文中宋" w:eastAsia="华文中宋" w:hAnsi="华文中宋" w:hint="eastAsia"/>
                <w:sz w:val="24"/>
              </w:rPr>
              <w:t>3</w:t>
            </w:r>
            <w:r>
              <w:rPr>
                <w:rFonts w:ascii="华文中宋" w:eastAsia="华文中宋" w:hAnsi="华文中宋"/>
                <w:sz w:val="24"/>
              </w:rPr>
              <w:t>年    月    日</w:t>
            </w:r>
          </w:p>
          <w:p w:rsidR="00E1762E" w:rsidRDefault="00E1762E">
            <w:pPr>
              <w:spacing w:line="380" w:lineRule="exact"/>
              <w:jc w:val="center"/>
              <w:rPr>
                <w:rFonts w:ascii="仿宋" w:eastAsia="仿宋" w:hAnsi="仿宋"/>
                <w:b/>
                <w:color w:val="000000"/>
                <w:szCs w:val="21"/>
              </w:rPr>
            </w:pPr>
          </w:p>
        </w:tc>
      </w:tr>
    </w:tbl>
    <w:p w:rsidR="00E1762E" w:rsidRDefault="008125C3">
      <w:pPr>
        <w:spacing w:line="380" w:lineRule="exact"/>
        <w:ind w:firstLineChars="200" w:firstLine="560"/>
        <w:rPr>
          <w:rFonts w:ascii="楷体" w:eastAsia="楷体" w:hAnsi="楷体" w:cs="楷体"/>
          <w:sz w:val="28"/>
          <w:szCs w:val="28"/>
        </w:rPr>
      </w:pPr>
      <w:r>
        <w:rPr>
          <w:rFonts w:ascii="楷体" w:eastAsia="楷体" w:hAnsi="楷体" w:cs="楷体" w:hint="eastAsia"/>
          <w:sz w:val="28"/>
          <w:szCs w:val="28"/>
        </w:rPr>
        <w:t>此表可从中国</w:t>
      </w:r>
      <w:proofErr w:type="gramStart"/>
      <w:r>
        <w:rPr>
          <w:rFonts w:ascii="楷体" w:eastAsia="楷体" w:hAnsi="楷体" w:cs="楷体" w:hint="eastAsia"/>
          <w:sz w:val="28"/>
          <w:szCs w:val="28"/>
        </w:rPr>
        <w:t>记协网</w:t>
      </w:r>
      <w:proofErr w:type="gramEnd"/>
      <w:r w:rsidR="00A81D1F">
        <w:fldChar w:fldCharType="begin"/>
      </w:r>
      <w:r w:rsidR="00A81D1F">
        <w:instrText xml:space="preserve"> HYPERLINK "http://www.zgjx.cn" </w:instrText>
      </w:r>
      <w:r w:rsidR="00A81D1F">
        <w:fldChar w:fldCharType="separate"/>
      </w:r>
      <w:r>
        <w:rPr>
          <w:rFonts w:ascii="楷体" w:eastAsia="楷体" w:hAnsi="楷体" w:cs="楷体"/>
          <w:sz w:val="28"/>
          <w:szCs w:val="28"/>
        </w:rPr>
        <w:t>www.zgjx.cn</w:t>
      </w:r>
      <w:r w:rsidR="00A81D1F">
        <w:rPr>
          <w:rFonts w:ascii="楷体" w:eastAsia="楷体" w:hAnsi="楷体" w:cs="楷体"/>
          <w:sz w:val="28"/>
          <w:szCs w:val="28"/>
        </w:rPr>
        <w:fldChar w:fldCharType="end"/>
      </w:r>
      <w:r>
        <w:rPr>
          <w:rFonts w:ascii="楷体" w:eastAsia="楷体" w:hAnsi="楷体" w:cs="楷体" w:hint="eastAsia"/>
          <w:sz w:val="28"/>
          <w:szCs w:val="28"/>
        </w:rPr>
        <w:t>下载。</w:t>
      </w:r>
    </w:p>
    <w:p w:rsidR="00E1762E" w:rsidRDefault="00E1762E">
      <w:pPr>
        <w:widowControl/>
        <w:jc w:val="left"/>
        <w:rPr>
          <w:rFonts w:ascii="楷体" w:eastAsia="楷体" w:hAnsi="楷体" w:cs="楷体"/>
          <w:b/>
          <w:bCs/>
          <w:color w:val="000000" w:themeColor="text1"/>
          <w:sz w:val="30"/>
          <w:szCs w:val="30"/>
        </w:rPr>
      </w:pPr>
    </w:p>
    <w:p w:rsidR="00E1762E" w:rsidRDefault="00E1762E">
      <w:pPr>
        <w:widowControl/>
        <w:jc w:val="left"/>
        <w:rPr>
          <w:rFonts w:ascii="楷体" w:eastAsia="楷体" w:hAnsi="楷体" w:cs="楷体"/>
          <w:b/>
          <w:bCs/>
          <w:color w:val="000000" w:themeColor="text1"/>
          <w:sz w:val="30"/>
          <w:szCs w:val="30"/>
        </w:rPr>
      </w:pPr>
    </w:p>
    <w:p w:rsidR="00E1762E" w:rsidRDefault="00E1762E">
      <w:pPr>
        <w:widowControl/>
        <w:jc w:val="left"/>
        <w:rPr>
          <w:rFonts w:ascii="仿宋" w:eastAsia="仿宋" w:hAnsi="仿宋"/>
          <w:color w:val="000000" w:themeColor="text1"/>
          <w:szCs w:val="21"/>
        </w:rPr>
      </w:pPr>
    </w:p>
    <w:p w:rsidR="00725E56" w:rsidRDefault="00725E56">
      <w:pPr>
        <w:widowControl/>
        <w:jc w:val="left"/>
        <w:rPr>
          <w:rFonts w:ascii="仿宋" w:eastAsia="仿宋" w:hAnsi="仿宋"/>
          <w:color w:val="000000" w:themeColor="text1"/>
          <w:szCs w:val="21"/>
        </w:rPr>
      </w:pPr>
    </w:p>
    <w:p w:rsidR="00725E56" w:rsidRDefault="00725E56">
      <w:pPr>
        <w:widowControl/>
        <w:jc w:val="left"/>
        <w:rPr>
          <w:rFonts w:ascii="仿宋" w:eastAsia="仿宋" w:hAnsi="仿宋"/>
          <w:color w:val="000000" w:themeColor="text1"/>
          <w:szCs w:val="21"/>
        </w:rPr>
      </w:pPr>
    </w:p>
    <w:p w:rsidR="00725E56" w:rsidRDefault="00725E56">
      <w:pPr>
        <w:widowControl/>
        <w:jc w:val="left"/>
        <w:rPr>
          <w:rFonts w:ascii="仿宋" w:eastAsia="仿宋" w:hAnsi="仿宋"/>
          <w:color w:val="000000" w:themeColor="text1"/>
          <w:szCs w:val="21"/>
        </w:rPr>
      </w:pPr>
    </w:p>
    <w:p w:rsidR="00725E56" w:rsidRDefault="00725E56">
      <w:pPr>
        <w:widowControl/>
        <w:jc w:val="left"/>
        <w:rPr>
          <w:rFonts w:ascii="仿宋" w:eastAsia="仿宋" w:hAnsi="仿宋"/>
          <w:color w:val="000000" w:themeColor="text1"/>
          <w:szCs w:val="21"/>
        </w:rPr>
      </w:pPr>
    </w:p>
    <w:p w:rsidR="00725E56" w:rsidRDefault="00725E56">
      <w:pPr>
        <w:widowControl/>
        <w:jc w:val="left"/>
        <w:rPr>
          <w:rFonts w:ascii="仿宋" w:eastAsia="仿宋" w:hAnsi="仿宋"/>
          <w:color w:val="000000" w:themeColor="text1"/>
          <w:szCs w:val="21"/>
        </w:rPr>
      </w:pPr>
    </w:p>
    <w:p w:rsidR="00725E56" w:rsidRDefault="00725E56">
      <w:pPr>
        <w:widowControl/>
        <w:jc w:val="left"/>
        <w:rPr>
          <w:rFonts w:ascii="仿宋" w:eastAsia="仿宋" w:hAnsi="仿宋"/>
          <w:color w:val="000000" w:themeColor="text1"/>
          <w:szCs w:val="21"/>
        </w:rPr>
      </w:pPr>
    </w:p>
    <w:p w:rsidR="00725E56" w:rsidRDefault="00725E56">
      <w:pPr>
        <w:widowControl/>
        <w:jc w:val="left"/>
        <w:rPr>
          <w:rFonts w:ascii="仿宋" w:eastAsia="仿宋" w:hAnsi="仿宋"/>
          <w:color w:val="000000" w:themeColor="text1"/>
          <w:szCs w:val="21"/>
        </w:rPr>
      </w:pPr>
    </w:p>
    <w:p w:rsidR="00725E56" w:rsidRDefault="00725E56">
      <w:pPr>
        <w:widowControl/>
        <w:jc w:val="left"/>
        <w:rPr>
          <w:rFonts w:ascii="仿宋" w:eastAsia="仿宋" w:hAnsi="仿宋"/>
          <w:color w:val="000000" w:themeColor="text1"/>
          <w:szCs w:val="21"/>
        </w:rPr>
      </w:pPr>
    </w:p>
    <w:p w:rsidR="00725E56" w:rsidRDefault="00725E56">
      <w:pPr>
        <w:widowControl/>
        <w:jc w:val="left"/>
        <w:rPr>
          <w:rFonts w:ascii="仿宋" w:eastAsia="仿宋" w:hAnsi="仿宋"/>
          <w:color w:val="000000" w:themeColor="text1"/>
          <w:szCs w:val="21"/>
        </w:rPr>
      </w:pPr>
    </w:p>
    <w:p w:rsidR="00725E56" w:rsidRDefault="00725E56">
      <w:pPr>
        <w:widowControl/>
        <w:jc w:val="left"/>
        <w:rPr>
          <w:rFonts w:ascii="仿宋" w:eastAsia="仿宋" w:hAnsi="仿宋"/>
          <w:color w:val="000000" w:themeColor="text1"/>
          <w:szCs w:val="21"/>
        </w:rPr>
      </w:pPr>
    </w:p>
    <w:p w:rsidR="00725E56" w:rsidRDefault="00725E56">
      <w:pPr>
        <w:widowControl/>
        <w:jc w:val="left"/>
        <w:rPr>
          <w:rFonts w:ascii="仿宋" w:eastAsia="仿宋" w:hAnsi="仿宋"/>
          <w:color w:val="000000" w:themeColor="text1"/>
          <w:szCs w:val="21"/>
        </w:rPr>
      </w:pPr>
    </w:p>
    <w:p w:rsidR="00725E56" w:rsidRDefault="00725E56">
      <w:pPr>
        <w:widowControl/>
        <w:jc w:val="left"/>
        <w:rPr>
          <w:rFonts w:ascii="仿宋" w:eastAsia="仿宋" w:hAnsi="仿宋"/>
          <w:color w:val="000000" w:themeColor="text1"/>
          <w:szCs w:val="21"/>
        </w:rPr>
      </w:pPr>
    </w:p>
    <w:p w:rsidR="00725E56" w:rsidRDefault="00725E56">
      <w:pPr>
        <w:widowControl/>
        <w:jc w:val="left"/>
        <w:rPr>
          <w:rFonts w:ascii="仿宋" w:eastAsia="仿宋" w:hAnsi="仿宋"/>
          <w:color w:val="000000" w:themeColor="text1"/>
          <w:szCs w:val="21"/>
        </w:rPr>
      </w:pPr>
    </w:p>
    <w:p w:rsidR="00725E56" w:rsidRPr="00B80A4D" w:rsidRDefault="00725E56" w:rsidP="00725E56">
      <w:pPr>
        <w:spacing w:line="560" w:lineRule="exact"/>
        <w:jc w:val="center"/>
        <w:rPr>
          <w:rFonts w:ascii="华文中宋" w:eastAsia="华文中宋" w:hAnsi="华文中宋"/>
          <w:color w:val="000000"/>
          <w:sz w:val="36"/>
          <w:szCs w:val="36"/>
        </w:rPr>
      </w:pPr>
      <w:r w:rsidRPr="00B80A4D">
        <w:rPr>
          <w:rFonts w:ascii="华文中宋" w:eastAsia="华文中宋" w:hAnsi="华文中宋"/>
          <w:color w:val="000000"/>
          <w:sz w:val="36"/>
          <w:szCs w:val="36"/>
        </w:rPr>
        <w:lastRenderedPageBreak/>
        <w:t>参评人员诚信承诺书</w:t>
      </w:r>
    </w:p>
    <w:p w:rsidR="00725E56" w:rsidRDefault="00725E56" w:rsidP="00725E56">
      <w:pPr>
        <w:widowControl/>
        <w:spacing w:line="560" w:lineRule="exact"/>
        <w:ind w:firstLineChars="200" w:firstLine="620"/>
        <w:jc w:val="left"/>
        <w:rPr>
          <w:rFonts w:ascii="仿宋_GB2312" w:eastAsia="仿宋_GB2312" w:hAnsi="仿宋_GB2312" w:cs="仿宋_GB2312"/>
          <w:color w:val="000000"/>
          <w:kern w:val="0"/>
          <w:sz w:val="31"/>
          <w:szCs w:val="31"/>
          <w:lang w:bidi="ar"/>
        </w:rPr>
      </w:pPr>
    </w:p>
    <w:p w:rsidR="00725E56" w:rsidRDefault="00725E56" w:rsidP="00725E56">
      <w:pPr>
        <w:widowControl/>
        <w:spacing w:line="560" w:lineRule="exact"/>
        <w:ind w:firstLineChars="200" w:firstLine="620"/>
        <w:jc w:val="left"/>
        <w:rPr>
          <w:rFonts w:ascii="仿宋" w:eastAsia="仿宋" w:hAnsi="仿宋"/>
        </w:rPr>
      </w:pPr>
      <w:r>
        <w:rPr>
          <w:rFonts w:ascii="仿宋" w:eastAsia="仿宋" w:hAnsi="仿宋" w:cs="仿宋_GB2312"/>
          <w:color w:val="000000"/>
          <w:kern w:val="0"/>
          <w:sz w:val="31"/>
          <w:szCs w:val="31"/>
          <w:lang w:bidi="ar"/>
        </w:rPr>
        <w:t>我就申报的《</w:t>
      </w:r>
      <w:r w:rsidRPr="00725E56">
        <w:rPr>
          <w:rFonts w:ascii="仿宋" w:eastAsia="仿宋" w:hAnsi="仿宋" w:cs="仿宋_GB2312" w:hint="eastAsia"/>
          <w:color w:val="000000"/>
          <w:kern w:val="0"/>
          <w:sz w:val="31"/>
          <w:szCs w:val="31"/>
          <w:lang w:bidi="ar"/>
        </w:rPr>
        <w:t>人民之赞</w:t>
      </w:r>
      <w:r>
        <w:rPr>
          <w:rFonts w:ascii="仿宋" w:eastAsia="仿宋" w:hAnsi="仿宋" w:cs="仿宋_GB2312" w:hint="eastAsia"/>
          <w:color w:val="000000"/>
          <w:kern w:val="0"/>
          <w:sz w:val="31"/>
          <w:szCs w:val="31"/>
          <w:lang w:bidi="ar"/>
        </w:rPr>
        <w:t>》</w:t>
      </w:r>
      <w:r>
        <w:rPr>
          <w:rFonts w:ascii="仿宋" w:eastAsia="仿宋" w:hAnsi="仿宋" w:cs="仿宋_GB2312"/>
          <w:color w:val="000000"/>
          <w:kern w:val="0"/>
          <w:sz w:val="31"/>
          <w:szCs w:val="31"/>
          <w:lang w:bidi="ar"/>
        </w:rPr>
        <w:t>作品参评本届中国</w:t>
      </w:r>
      <w:proofErr w:type="gramStart"/>
      <w:r>
        <w:rPr>
          <w:rFonts w:ascii="仿宋" w:eastAsia="仿宋" w:hAnsi="仿宋" w:cs="仿宋_GB2312"/>
          <w:color w:val="000000"/>
          <w:kern w:val="0"/>
          <w:sz w:val="31"/>
          <w:szCs w:val="31"/>
          <w:lang w:bidi="ar"/>
        </w:rPr>
        <w:t>新闻奖作如下</w:t>
      </w:r>
      <w:proofErr w:type="gramEnd"/>
      <w:r>
        <w:rPr>
          <w:rFonts w:ascii="仿宋" w:eastAsia="仿宋" w:hAnsi="仿宋" w:cs="仿宋_GB2312"/>
          <w:color w:val="000000"/>
          <w:kern w:val="0"/>
          <w:sz w:val="31"/>
          <w:szCs w:val="31"/>
          <w:lang w:bidi="ar"/>
        </w:rPr>
        <w:t>承诺：</w:t>
      </w:r>
    </w:p>
    <w:p w:rsidR="00725E56" w:rsidRDefault="00725E56" w:rsidP="00725E56">
      <w:pPr>
        <w:widowControl/>
        <w:spacing w:line="560" w:lineRule="exact"/>
        <w:ind w:firstLineChars="200" w:firstLine="620"/>
        <w:jc w:val="left"/>
        <w:rPr>
          <w:rFonts w:ascii="仿宋" w:eastAsia="仿宋" w:hAnsi="仿宋"/>
        </w:rPr>
      </w:pPr>
      <w:r>
        <w:rPr>
          <w:rFonts w:ascii="仿宋" w:eastAsia="仿宋" w:hAnsi="仿宋" w:cs="仿宋_GB2312"/>
          <w:color w:val="000000"/>
          <w:kern w:val="0"/>
          <w:sz w:val="31"/>
          <w:szCs w:val="31"/>
          <w:lang w:bidi="ar"/>
        </w:rPr>
        <w:t>一、根据《中国新闻奖评选办法》和有关通知要求申报作品评选</w:t>
      </w:r>
      <w:r>
        <w:rPr>
          <w:rFonts w:ascii="仿宋" w:eastAsia="仿宋" w:hAnsi="仿宋" w:cs="仿宋_GB2312" w:hint="eastAsia"/>
          <w:color w:val="000000"/>
          <w:kern w:val="0"/>
          <w:sz w:val="31"/>
          <w:szCs w:val="31"/>
          <w:lang w:bidi="ar"/>
        </w:rPr>
        <w:t>。</w:t>
      </w:r>
      <w:r>
        <w:rPr>
          <w:rFonts w:ascii="仿宋" w:eastAsia="仿宋" w:hAnsi="仿宋" w:cs="仿宋_GB2312"/>
          <w:color w:val="000000"/>
          <w:kern w:val="0"/>
          <w:sz w:val="31"/>
          <w:szCs w:val="31"/>
          <w:lang w:bidi="ar"/>
        </w:rPr>
        <w:t>对申报的作品以及推荐表等材料，如实填写，认真审查。</w:t>
      </w:r>
    </w:p>
    <w:p w:rsidR="00725E56" w:rsidRDefault="00725E56" w:rsidP="00725E56">
      <w:pPr>
        <w:widowControl/>
        <w:spacing w:line="560" w:lineRule="exact"/>
        <w:jc w:val="left"/>
        <w:rPr>
          <w:rFonts w:ascii="仿宋" w:eastAsia="仿宋" w:hAnsi="仿宋"/>
        </w:rPr>
      </w:pPr>
      <w:r>
        <w:rPr>
          <w:rFonts w:ascii="仿宋" w:eastAsia="仿宋" w:hAnsi="仿宋" w:cs="仿宋_GB2312" w:hint="eastAsia"/>
          <w:color w:val="000000"/>
          <w:kern w:val="0"/>
          <w:sz w:val="31"/>
          <w:szCs w:val="31"/>
          <w:lang w:bidi="ar"/>
        </w:rPr>
        <w:t xml:space="preserve">    </w:t>
      </w:r>
      <w:r>
        <w:rPr>
          <w:rFonts w:ascii="仿宋" w:eastAsia="仿宋" w:hAnsi="仿宋" w:cs="仿宋_GB2312"/>
          <w:color w:val="000000"/>
          <w:kern w:val="0"/>
          <w:sz w:val="31"/>
          <w:szCs w:val="31"/>
          <w:lang w:bidi="ar"/>
        </w:rPr>
        <w:t>二、申报的作品不存在导向问题、抄袭、造假或内容失实；不存在重新制作、虚报刊播信息、虚报作者（主创人员）和编辑，以及参评作品与刊播作品不一致；不存在参评人员违反职业道德或因违反评奖规则等行为受到处罚并在影响期内；不存在未按规定程序开展推荐、</w:t>
      </w:r>
      <w:r>
        <w:rPr>
          <w:rFonts w:ascii="仿宋" w:eastAsia="仿宋" w:hAnsi="仿宋" w:cs="仿宋_GB2312" w:hint="eastAsia"/>
          <w:color w:val="000000"/>
          <w:kern w:val="0"/>
          <w:sz w:val="31"/>
          <w:szCs w:val="31"/>
          <w:lang w:bidi="ar"/>
        </w:rPr>
        <w:t>评选</w:t>
      </w:r>
      <w:r>
        <w:rPr>
          <w:rFonts w:ascii="仿宋" w:eastAsia="仿宋" w:hAnsi="仿宋" w:cs="仿宋_GB2312"/>
          <w:color w:val="000000"/>
          <w:kern w:val="0"/>
          <w:sz w:val="31"/>
          <w:szCs w:val="31"/>
          <w:lang w:bidi="ar"/>
        </w:rPr>
        <w:t>、公示。</w:t>
      </w:r>
    </w:p>
    <w:p w:rsidR="00725E56" w:rsidRDefault="00725E56" w:rsidP="00725E56">
      <w:pPr>
        <w:widowControl/>
        <w:spacing w:line="560" w:lineRule="exact"/>
        <w:ind w:firstLineChars="200" w:firstLine="620"/>
        <w:jc w:val="left"/>
        <w:rPr>
          <w:rFonts w:ascii="仿宋" w:eastAsia="仿宋" w:hAnsi="仿宋"/>
        </w:rPr>
      </w:pPr>
      <w:r>
        <w:rPr>
          <w:rFonts w:ascii="仿宋" w:eastAsia="仿宋" w:hAnsi="仿宋" w:cs="仿宋_GB2312"/>
          <w:color w:val="000000"/>
          <w:kern w:val="0"/>
          <w:sz w:val="31"/>
          <w:szCs w:val="31"/>
          <w:lang w:bidi="ar"/>
        </w:rPr>
        <w:t>如违反上述承诺，我愿根据中国新闻奖评选有关处罚规定承担全部责任，接受中国记协对作者（主创人员）和编辑的处罚。</w:t>
      </w:r>
    </w:p>
    <w:p w:rsidR="00725E56" w:rsidRDefault="00725E56" w:rsidP="00725E56">
      <w:pPr>
        <w:widowControl/>
        <w:spacing w:line="560" w:lineRule="exact"/>
        <w:jc w:val="left"/>
        <w:rPr>
          <w:rFonts w:ascii="仿宋" w:eastAsia="仿宋" w:hAnsi="仿宋" w:cs="仿宋_GB2312"/>
          <w:color w:val="000000"/>
          <w:kern w:val="0"/>
          <w:sz w:val="31"/>
          <w:szCs w:val="31"/>
          <w:lang w:bidi="ar"/>
        </w:rPr>
      </w:pPr>
    </w:p>
    <w:p w:rsidR="00725E56" w:rsidRDefault="00725E56" w:rsidP="00725E56">
      <w:pPr>
        <w:widowControl/>
        <w:spacing w:line="560" w:lineRule="exact"/>
        <w:ind w:firstLineChars="1600" w:firstLine="4960"/>
        <w:jc w:val="left"/>
        <w:rPr>
          <w:rFonts w:ascii="仿宋" w:eastAsia="仿宋" w:hAnsi="仿宋" w:cs="仿宋_GB2312"/>
          <w:color w:val="000000"/>
          <w:kern w:val="0"/>
          <w:sz w:val="31"/>
          <w:szCs w:val="31"/>
          <w:lang w:bidi="ar"/>
        </w:rPr>
      </w:pPr>
    </w:p>
    <w:p w:rsidR="00725E56" w:rsidRDefault="00725E56" w:rsidP="00725E56">
      <w:pPr>
        <w:widowControl/>
        <w:spacing w:line="560" w:lineRule="exact"/>
        <w:ind w:firstLineChars="1600" w:firstLine="4960"/>
        <w:jc w:val="left"/>
        <w:rPr>
          <w:rFonts w:ascii="仿宋" w:eastAsia="仿宋" w:hAnsi="仿宋"/>
        </w:rPr>
      </w:pPr>
      <w:r>
        <w:rPr>
          <w:rFonts w:ascii="仿宋" w:eastAsia="仿宋" w:hAnsi="仿宋" w:cs="仿宋_GB2312"/>
          <w:color w:val="000000"/>
          <w:kern w:val="0"/>
          <w:sz w:val="31"/>
          <w:szCs w:val="31"/>
          <w:lang w:bidi="ar"/>
        </w:rPr>
        <w:t>承诺人（签名）：</w:t>
      </w:r>
    </w:p>
    <w:p w:rsidR="00725E56" w:rsidRDefault="00725E56" w:rsidP="00725E56">
      <w:pPr>
        <w:widowControl/>
        <w:spacing w:line="560" w:lineRule="exact"/>
        <w:jc w:val="right"/>
        <w:rPr>
          <w:rFonts w:ascii="仿宋" w:eastAsia="仿宋" w:hAnsi="仿宋" w:cs="仿宋_GB2312"/>
          <w:color w:val="000000"/>
          <w:kern w:val="0"/>
          <w:sz w:val="31"/>
          <w:szCs w:val="31"/>
          <w:lang w:bidi="ar"/>
        </w:rPr>
      </w:pPr>
    </w:p>
    <w:p w:rsidR="00725E56" w:rsidRDefault="00725E56" w:rsidP="00725E56">
      <w:pPr>
        <w:widowControl/>
        <w:spacing w:line="560" w:lineRule="exact"/>
        <w:ind w:right="155"/>
        <w:jc w:val="right"/>
        <w:rPr>
          <w:rFonts w:ascii="仿宋" w:eastAsia="仿宋" w:hAnsi="仿宋"/>
        </w:rPr>
      </w:pPr>
      <w:r>
        <w:rPr>
          <w:rFonts w:ascii="仿宋" w:eastAsia="仿宋" w:hAnsi="仿宋" w:cs="仿宋_GB2312"/>
          <w:color w:val="000000"/>
          <w:kern w:val="0"/>
          <w:sz w:val="31"/>
          <w:szCs w:val="31"/>
          <w:lang w:bidi="ar"/>
        </w:rPr>
        <w:t xml:space="preserve">年 </w:t>
      </w:r>
      <w:r>
        <w:rPr>
          <w:rFonts w:ascii="仿宋" w:eastAsia="仿宋" w:hAnsi="仿宋" w:cs="仿宋_GB2312" w:hint="eastAsia"/>
          <w:color w:val="000000"/>
          <w:kern w:val="0"/>
          <w:sz w:val="31"/>
          <w:szCs w:val="31"/>
          <w:lang w:bidi="ar"/>
        </w:rPr>
        <w:t xml:space="preserve">   </w:t>
      </w:r>
      <w:r>
        <w:rPr>
          <w:rFonts w:ascii="仿宋" w:eastAsia="仿宋" w:hAnsi="仿宋" w:cs="仿宋_GB2312"/>
          <w:color w:val="000000"/>
          <w:kern w:val="0"/>
          <w:sz w:val="31"/>
          <w:szCs w:val="31"/>
          <w:lang w:bidi="ar"/>
        </w:rPr>
        <w:t>月</w:t>
      </w:r>
      <w:r>
        <w:rPr>
          <w:rFonts w:ascii="仿宋" w:eastAsia="仿宋" w:hAnsi="仿宋" w:cs="仿宋_GB2312" w:hint="eastAsia"/>
          <w:color w:val="000000"/>
          <w:kern w:val="0"/>
          <w:sz w:val="31"/>
          <w:szCs w:val="31"/>
          <w:lang w:bidi="ar"/>
        </w:rPr>
        <w:t xml:space="preserve">    日</w:t>
      </w:r>
    </w:p>
    <w:p w:rsidR="00725E56" w:rsidRDefault="00725E56" w:rsidP="00725E56">
      <w:pPr>
        <w:spacing w:afterLines="50" w:after="156" w:line="240" w:lineRule="atLeast"/>
        <w:rPr>
          <w:rFonts w:ascii="楷体" w:eastAsia="楷体" w:hAnsi="楷体"/>
          <w:b/>
          <w:sz w:val="30"/>
          <w:szCs w:val="30"/>
        </w:rPr>
      </w:pPr>
    </w:p>
    <w:p w:rsidR="00725E56" w:rsidRPr="004D2456" w:rsidRDefault="00725E56" w:rsidP="00725E56"/>
    <w:p w:rsidR="00725E56" w:rsidRDefault="00725E56" w:rsidP="00725E56">
      <w:pPr>
        <w:widowControl/>
        <w:jc w:val="left"/>
        <w:rPr>
          <w:rFonts w:ascii="仿宋" w:eastAsia="仿宋" w:hAnsi="仿宋"/>
          <w:color w:val="000000" w:themeColor="text1"/>
          <w:szCs w:val="21"/>
        </w:rPr>
      </w:pPr>
    </w:p>
    <w:p w:rsidR="00725E56" w:rsidRDefault="00725E56" w:rsidP="00725E56">
      <w:pPr>
        <w:widowControl/>
        <w:jc w:val="left"/>
        <w:rPr>
          <w:rFonts w:ascii="仿宋" w:eastAsia="仿宋" w:hAnsi="仿宋"/>
          <w:color w:val="000000" w:themeColor="text1"/>
          <w:szCs w:val="21"/>
        </w:rPr>
      </w:pPr>
    </w:p>
    <w:p w:rsidR="00725E56" w:rsidRDefault="00725E56" w:rsidP="00725E56">
      <w:pPr>
        <w:widowControl/>
        <w:jc w:val="left"/>
        <w:rPr>
          <w:rFonts w:ascii="仿宋" w:eastAsia="仿宋" w:hAnsi="仿宋"/>
          <w:color w:val="000000" w:themeColor="text1"/>
          <w:szCs w:val="21"/>
        </w:rPr>
      </w:pPr>
    </w:p>
    <w:p w:rsidR="00725E56" w:rsidRDefault="00725E56" w:rsidP="00725E56">
      <w:pPr>
        <w:widowControl/>
        <w:jc w:val="left"/>
        <w:rPr>
          <w:rFonts w:ascii="仿宋" w:eastAsia="仿宋" w:hAnsi="仿宋"/>
          <w:color w:val="000000" w:themeColor="text1"/>
          <w:szCs w:val="21"/>
        </w:rPr>
      </w:pPr>
    </w:p>
    <w:p w:rsidR="00725E56" w:rsidRDefault="00725E56" w:rsidP="00725E56">
      <w:pPr>
        <w:widowControl/>
        <w:jc w:val="left"/>
        <w:rPr>
          <w:rFonts w:ascii="仿宋" w:eastAsia="仿宋" w:hAnsi="仿宋"/>
          <w:color w:val="000000" w:themeColor="text1"/>
          <w:szCs w:val="21"/>
        </w:rPr>
      </w:pPr>
    </w:p>
    <w:p w:rsidR="00725E56" w:rsidRDefault="00725E56" w:rsidP="00725E56">
      <w:pPr>
        <w:widowControl/>
        <w:jc w:val="left"/>
        <w:rPr>
          <w:rFonts w:ascii="仿宋" w:eastAsia="仿宋" w:hAnsi="仿宋"/>
          <w:color w:val="000000" w:themeColor="text1"/>
          <w:szCs w:val="21"/>
        </w:rPr>
      </w:pPr>
    </w:p>
    <w:p w:rsidR="00725E56" w:rsidRDefault="00725E56" w:rsidP="00725E56">
      <w:pPr>
        <w:widowControl/>
        <w:jc w:val="left"/>
        <w:rPr>
          <w:rFonts w:ascii="仿宋" w:eastAsia="仿宋" w:hAnsi="仿宋"/>
          <w:color w:val="000000" w:themeColor="text1"/>
          <w:szCs w:val="21"/>
        </w:rPr>
      </w:pPr>
    </w:p>
    <w:p w:rsidR="00725E56" w:rsidRPr="00A742ED" w:rsidRDefault="00725E56" w:rsidP="00725E56">
      <w:pPr>
        <w:widowControl/>
        <w:jc w:val="center"/>
        <w:rPr>
          <w:rFonts w:ascii="仿宋" w:eastAsia="仿宋" w:hAnsi="仿宋"/>
          <w:b/>
          <w:bCs/>
          <w:color w:val="000000" w:themeColor="text1"/>
          <w:sz w:val="32"/>
          <w:szCs w:val="32"/>
        </w:rPr>
      </w:pPr>
      <w:r w:rsidRPr="00A742ED">
        <w:rPr>
          <w:rFonts w:ascii="仿宋" w:eastAsia="仿宋" w:hAnsi="仿宋" w:hint="eastAsia"/>
          <w:b/>
          <w:bCs/>
          <w:color w:val="000000" w:themeColor="text1"/>
          <w:sz w:val="32"/>
          <w:szCs w:val="32"/>
        </w:rPr>
        <w:t>参评作品二维码</w:t>
      </w:r>
    </w:p>
    <w:p w:rsidR="00725E56" w:rsidRDefault="00725E56" w:rsidP="00725E56">
      <w:pPr>
        <w:widowControl/>
        <w:jc w:val="center"/>
        <w:rPr>
          <w:rFonts w:ascii="仿宋" w:eastAsia="仿宋" w:hAnsi="仿宋"/>
          <w:color w:val="000000" w:themeColor="text1"/>
          <w:szCs w:val="21"/>
        </w:rPr>
      </w:pPr>
    </w:p>
    <w:p w:rsidR="00725E56" w:rsidRDefault="00725E56" w:rsidP="00725E56">
      <w:pPr>
        <w:widowControl/>
        <w:jc w:val="center"/>
        <w:rPr>
          <w:rFonts w:ascii="仿宋" w:eastAsia="仿宋" w:hAnsi="仿宋"/>
          <w:color w:val="000000" w:themeColor="text1"/>
          <w:szCs w:val="21"/>
        </w:rPr>
      </w:pPr>
    </w:p>
    <w:p w:rsidR="00725E56" w:rsidRDefault="00725E56" w:rsidP="00725E56">
      <w:pPr>
        <w:jc w:val="center"/>
        <w:rPr>
          <w:rFonts w:ascii="仿宋" w:eastAsia="仿宋" w:hAnsi="仿宋"/>
          <w:sz w:val="24"/>
        </w:rPr>
      </w:pPr>
      <w:r w:rsidRPr="00E86EE1">
        <w:rPr>
          <w:rFonts w:ascii="楷体" w:eastAsia="楷体" w:hAnsi="楷体" w:cs="楷体"/>
          <w:b/>
          <w:bCs/>
          <w:noProof/>
          <w:color w:val="000000" w:themeColor="text1"/>
          <w:sz w:val="24"/>
        </w:rPr>
        <w:drawing>
          <wp:inline distT="0" distB="0" distL="0" distR="0" wp14:anchorId="44FC1685" wp14:editId="15F8CFF9">
            <wp:extent cx="3987800" cy="398780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0" y="0"/>
                      <a:ext cx="4033761" cy="4033761"/>
                    </a:xfrm>
                    <a:prstGeom prst="rect">
                      <a:avLst/>
                    </a:prstGeom>
                  </pic:spPr>
                </pic:pic>
              </a:graphicData>
            </a:graphic>
          </wp:inline>
        </w:drawing>
      </w:r>
    </w:p>
    <w:p w:rsidR="00725E56" w:rsidRPr="00A742ED" w:rsidRDefault="00725E56" w:rsidP="00725E56">
      <w:pPr>
        <w:jc w:val="center"/>
        <w:rPr>
          <w:rFonts w:ascii="仿宋" w:eastAsia="仿宋" w:hAnsi="仿宋"/>
          <w:sz w:val="28"/>
          <w:szCs w:val="28"/>
        </w:rPr>
      </w:pPr>
      <w:r w:rsidRPr="00725E56">
        <w:rPr>
          <w:rFonts w:ascii="仿宋" w:eastAsia="仿宋" w:hAnsi="仿宋" w:hint="eastAsia"/>
          <w:color w:val="000000" w:themeColor="text1"/>
          <w:sz w:val="28"/>
          <w:szCs w:val="28"/>
        </w:rPr>
        <w:t>《人民之赞》</w:t>
      </w:r>
      <w:r w:rsidRPr="00A742ED">
        <w:rPr>
          <w:rFonts w:ascii="仿宋" w:eastAsia="仿宋" w:hAnsi="仿宋" w:hint="eastAsia"/>
          <w:color w:val="000000" w:themeColor="text1"/>
          <w:sz w:val="28"/>
          <w:szCs w:val="28"/>
        </w:rPr>
        <w:t>二维码</w:t>
      </w:r>
    </w:p>
    <w:p w:rsidR="00725E56" w:rsidRPr="00A742ED" w:rsidRDefault="00725E56" w:rsidP="00725E56">
      <w:pPr>
        <w:jc w:val="center"/>
        <w:rPr>
          <w:rFonts w:ascii="仿宋" w:eastAsia="仿宋" w:hAnsi="仿宋"/>
          <w:sz w:val="28"/>
          <w:szCs w:val="28"/>
        </w:rPr>
      </w:pPr>
    </w:p>
    <w:p w:rsidR="00725E56" w:rsidRPr="00725E56" w:rsidRDefault="00BD6136" w:rsidP="00725E56">
      <w:pPr>
        <w:widowControl/>
        <w:jc w:val="center"/>
        <w:rPr>
          <w:rFonts w:ascii="仿宋" w:eastAsia="仿宋" w:hAnsi="仿宋"/>
          <w:color w:val="000000" w:themeColor="text1"/>
          <w:sz w:val="28"/>
          <w:szCs w:val="28"/>
        </w:rPr>
      </w:pPr>
      <w:r>
        <w:rPr>
          <w:rFonts w:hint="eastAsia"/>
        </w:rPr>
        <w:t>作品链接：</w:t>
      </w:r>
      <w:r>
        <w:t>https://app.gmdaily.cn/as/opened/n/86d4293a87fc47d18912654ff7f44c99</w:t>
      </w:r>
    </w:p>
    <w:p w:rsidR="00725E56" w:rsidRDefault="00725E56" w:rsidP="00725E56">
      <w:pPr>
        <w:widowControl/>
        <w:jc w:val="center"/>
        <w:rPr>
          <w:rFonts w:ascii="仿宋" w:eastAsia="仿宋" w:hAnsi="仿宋"/>
          <w:color w:val="000000" w:themeColor="text1"/>
          <w:sz w:val="28"/>
          <w:szCs w:val="28"/>
        </w:rPr>
      </w:pPr>
    </w:p>
    <w:p w:rsidR="00725E56" w:rsidRDefault="00725E56" w:rsidP="00725E56">
      <w:pPr>
        <w:widowControl/>
        <w:jc w:val="center"/>
        <w:rPr>
          <w:rFonts w:ascii="仿宋" w:eastAsia="仿宋" w:hAnsi="仿宋"/>
          <w:color w:val="000000" w:themeColor="text1"/>
          <w:sz w:val="28"/>
          <w:szCs w:val="28"/>
        </w:rPr>
      </w:pPr>
    </w:p>
    <w:p w:rsidR="00725E56" w:rsidRDefault="00725E56" w:rsidP="00725E56">
      <w:pPr>
        <w:widowControl/>
        <w:jc w:val="center"/>
        <w:rPr>
          <w:rFonts w:ascii="仿宋" w:eastAsia="仿宋" w:hAnsi="仿宋"/>
          <w:color w:val="000000" w:themeColor="text1"/>
          <w:sz w:val="28"/>
          <w:szCs w:val="28"/>
        </w:rPr>
      </w:pPr>
    </w:p>
    <w:p w:rsidR="00725E56" w:rsidRDefault="00725E56" w:rsidP="00725E56">
      <w:pPr>
        <w:widowControl/>
        <w:jc w:val="center"/>
        <w:rPr>
          <w:rFonts w:ascii="仿宋" w:eastAsia="仿宋" w:hAnsi="仿宋"/>
          <w:color w:val="000000" w:themeColor="text1"/>
          <w:sz w:val="28"/>
          <w:szCs w:val="28"/>
        </w:rPr>
      </w:pPr>
    </w:p>
    <w:p w:rsidR="00725E56" w:rsidRDefault="00725E56" w:rsidP="00725E56">
      <w:pPr>
        <w:widowControl/>
        <w:jc w:val="center"/>
        <w:rPr>
          <w:rFonts w:ascii="仿宋" w:eastAsia="仿宋" w:hAnsi="仿宋"/>
          <w:color w:val="000000" w:themeColor="text1"/>
          <w:sz w:val="28"/>
          <w:szCs w:val="28"/>
        </w:rPr>
      </w:pPr>
    </w:p>
    <w:p w:rsidR="00725E56" w:rsidRDefault="00725E56" w:rsidP="00725E56">
      <w:pPr>
        <w:widowControl/>
        <w:jc w:val="center"/>
        <w:rPr>
          <w:rFonts w:ascii="仿宋" w:eastAsia="仿宋" w:hAnsi="仿宋"/>
          <w:color w:val="000000" w:themeColor="text1"/>
          <w:sz w:val="28"/>
          <w:szCs w:val="28"/>
        </w:rPr>
      </w:pPr>
    </w:p>
    <w:p w:rsidR="00BD6136" w:rsidRDefault="00BD6136" w:rsidP="00BD6136">
      <w:pPr>
        <w:widowControl/>
        <w:rPr>
          <w:rFonts w:ascii="仿宋" w:eastAsia="仿宋" w:hAnsi="仿宋"/>
          <w:color w:val="000000" w:themeColor="text1"/>
          <w:szCs w:val="21"/>
        </w:rPr>
      </w:pPr>
    </w:p>
    <w:p w:rsidR="00BD6136" w:rsidRDefault="00725E56" w:rsidP="00BD6136">
      <w:pPr>
        <w:widowControl/>
        <w:jc w:val="center"/>
        <w:rPr>
          <w:rFonts w:ascii="仿宋" w:eastAsia="仿宋" w:hAnsi="仿宋"/>
          <w:color w:val="000000" w:themeColor="text1"/>
          <w:szCs w:val="21"/>
        </w:rPr>
      </w:pPr>
      <w:r>
        <w:rPr>
          <w:rFonts w:ascii="仿宋" w:eastAsia="仿宋" w:hAnsi="仿宋" w:hint="eastAsia"/>
          <w:color w:val="000000" w:themeColor="text1"/>
          <w:szCs w:val="21"/>
        </w:rPr>
        <w:t>首页首屏截图-</w:t>
      </w:r>
      <w:r w:rsidRPr="00725E56">
        <w:rPr>
          <w:rFonts w:ascii="仿宋" w:eastAsia="仿宋" w:hAnsi="仿宋" w:hint="eastAsia"/>
          <w:color w:val="000000" w:themeColor="text1"/>
          <w:szCs w:val="21"/>
        </w:rPr>
        <w:t>《人民之赞》</w:t>
      </w:r>
      <w:r>
        <w:rPr>
          <w:rFonts w:ascii="仿宋" w:eastAsia="仿宋" w:hAnsi="仿宋" w:hint="eastAsia"/>
          <w:color w:val="000000" w:themeColor="text1"/>
          <w:szCs w:val="21"/>
        </w:rPr>
        <w:t>截图</w:t>
      </w:r>
    </w:p>
    <w:p w:rsidR="00725E56" w:rsidRPr="00BD6136" w:rsidRDefault="00725E56" w:rsidP="00BD6136">
      <w:pPr>
        <w:widowControl/>
        <w:jc w:val="center"/>
        <w:rPr>
          <w:rFonts w:ascii="仿宋" w:eastAsia="仿宋" w:hAnsi="仿宋"/>
          <w:color w:val="000000" w:themeColor="text1"/>
          <w:szCs w:val="21"/>
        </w:rPr>
      </w:pPr>
      <w:r>
        <w:rPr>
          <w:rFonts w:ascii="仿宋" w:eastAsia="仿宋" w:hAnsi="仿宋" w:hint="eastAsia"/>
          <w:noProof/>
          <w:color w:val="000000" w:themeColor="text1"/>
          <w:sz w:val="28"/>
          <w:szCs w:val="28"/>
        </w:rPr>
        <w:lastRenderedPageBreak/>
        <w:drawing>
          <wp:inline distT="0" distB="0" distL="0" distR="0" wp14:anchorId="49B504C8" wp14:editId="40854D64">
            <wp:extent cx="3605437" cy="7556395"/>
            <wp:effectExtent l="0" t="0" r="1905" b="63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pic:nvPicPr>
                  <pic:blipFill>
                    <a:blip r:embed="rId9" cstate="print">
                      <a:extLst>
                        <a:ext uri="{28A0092B-C50C-407E-A947-70E740481C1C}">
                          <a14:useLocalDpi xmlns:a14="http://schemas.microsoft.com/office/drawing/2010/main" val="0"/>
                        </a:ext>
                      </a:extLst>
                    </a:blip>
                    <a:stretch>
                      <a:fillRect/>
                    </a:stretch>
                  </pic:blipFill>
                  <pic:spPr>
                    <a:xfrm>
                      <a:off x="0" y="0"/>
                      <a:ext cx="3605437" cy="7556395"/>
                    </a:xfrm>
                    <a:prstGeom prst="rect">
                      <a:avLst/>
                    </a:prstGeom>
                  </pic:spPr>
                </pic:pic>
              </a:graphicData>
            </a:graphic>
          </wp:inline>
        </w:drawing>
      </w:r>
    </w:p>
    <w:p w:rsidR="00434300" w:rsidRDefault="00434300" w:rsidP="00725E56">
      <w:pPr>
        <w:widowControl/>
        <w:jc w:val="center"/>
        <w:rPr>
          <w:rFonts w:ascii="仿宋" w:eastAsia="仿宋" w:hAnsi="仿宋"/>
          <w:color w:val="000000" w:themeColor="text1"/>
          <w:sz w:val="28"/>
          <w:szCs w:val="28"/>
        </w:rPr>
      </w:pPr>
      <w:r>
        <w:rPr>
          <w:rFonts w:ascii="仿宋" w:eastAsia="仿宋" w:hAnsi="仿宋" w:hint="eastAsia"/>
          <w:noProof/>
          <w:color w:val="000000" w:themeColor="text1"/>
          <w:sz w:val="28"/>
          <w:szCs w:val="28"/>
        </w:rPr>
        <w:lastRenderedPageBreak/>
        <w:drawing>
          <wp:inline distT="0" distB="0" distL="0" distR="0">
            <wp:extent cx="4792980" cy="852170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pic:nvPicPr>
                  <pic:blipFill>
                    <a:blip r:embed="rId10">
                      <a:extLst>
                        <a:ext uri="{28A0092B-C50C-407E-A947-70E740481C1C}">
                          <a14:useLocalDpi xmlns:a14="http://schemas.microsoft.com/office/drawing/2010/main" val="0"/>
                        </a:ext>
                      </a:extLst>
                    </a:blip>
                    <a:stretch>
                      <a:fillRect/>
                    </a:stretch>
                  </pic:blipFill>
                  <pic:spPr>
                    <a:xfrm>
                      <a:off x="0" y="0"/>
                      <a:ext cx="4792980" cy="8521700"/>
                    </a:xfrm>
                    <a:prstGeom prst="rect">
                      <a:avLst/>
                    </a:prstGeom>
                  </pic:spPr>
                </pic:pic>
              </a:graphicData>
            </a:graphic>
          </wp:inline>
        </w:drawing>
      </w:r>
    </w:p>
    <w:p w:rsidR="00A67DC9" w:rsidRDefault="00A67DC9" w:rsidP="00725E56">
      <w:pPr>
        <w:widowControl/>
        <w:jc w:val="center"/>
        <w:rPr>
          <w:rFonts w:ascii="仿宋" w:eastAsia="仿宋" w:hAnsi="仿宋"/>
          <w:color w:val="000000" w:themeColor="text1"/>
          <w:sz w:val="28"/>
          <w:szCs w:val="28"/>
        </w:rPr>
      </w:pPr>
      <w:r>
        <w:rPr>
          <w:rFonts w:ascii="仿宋" w:eastAsia="仿宋" w:hAnsi="仿宋" w:hint="eastAsia"/>
          <w:noProof/>
          <w:color w:val="000000" w:themeColor="text1"/>
          <w:sz w:val="28"/>
          <w:szCs w:val="28"/>
        </w:rPr>
        <w:lastRenderedPageBreak/>
        <w:drawing>
          <wp:inline distT="0" distB="0" distL="0" distR="0">
            <wp:extent cx="5688330" cy="8153400"/>
            <wp:effectExtent l="0" t="0" r="127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11">
                      <a:extLst>
                        <a:ext uri="{28A0092B-C50C-407E-A947-70E740481C1C}">
                          <a14:useLocalDpi xmlns:a14="http://schemas.microsoft.com/office/drawing/2010/main" val="0"/>
                        </a:ext>
                      </a:extLst>
                    </a:blip>
                    <a:stretch>
                      <a:fillRect/>
                    </a:stretch>
                  </pic:blipFill>
                  <pic:spPr>
                    <a:xfrm>
                      <a:off x="0" y="0"/>
                      <a:ext cx="5688330" cy="8153400"/>
                    </a:xfrm>
                    <a:prstGeom prst="rect">
                      <a:avLst/>
                    </a:prstGeom>
                  </pic:spPr>
                </pic:pic>
              </a:graphicData>
            </a:graphic>
          </wp:inline>
        </w:drawing>
      </w:r>
    </w:p>
    <w:p w:rsidR="00A67DC9" w:rsidRDefault="00A67DC9" w:rsidP="00725E56">
      <w:pPr>
        <w:widowControl/>
        <w:jc w:val="center"/>
        <w:rPr>
          <w:rFonts w:ascii="仿宋" w:eastAsia="仿宋" w:hAnsi="仿宋"/>
          <w:color w:val="000000" w:themeColor="text1"/>
          <w:sz w:val="28"/>
          <w:szCs w:val="28"/>
        </w:rPr>
      </w:pPr>
      <w:r>
        <w:rPr>
          <w:rFonts w:ascii="仿宋" w:eastAsia="仿宋" w:hAnsi="仿宋" w:hint="eastAsia"/>
          <w:noProof/>
          <w:color w:val="000000" w:themeColor="text1"/>
          <w:sz w:val="28"/>
          <w:szCs w:val="28"/>
        </w:rPr>
        <w:lastRenderedPageBreak/>
        <w:drawing>
          <wp:inline distT="0" distB="0" distL="0" distR="0">
            <wp:extent cx="5688330" cy="8121650"/>
            <wp:effectExtent l="0" t="0" r="1270" b="635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pic:nvPicPr>
                  <pic:blipFill>
                    <a:blip r:embed="rId12">
                      <a:extLst>
                        <a:ext uri="{28A0092B-C50C-407E-A947-70E740481C1C}">
                          <a14:useLocalDpi xmlns:a14="http://schemas.microsoft.com/office/drawing/2010/main" val="0"/>
                        </a:ext>
                      </a:extLst>
                    </a:blip>
                    <a:stretch>
                      <a:fillRect/>
                    </a:stretch>
                  </pic:blipFill>
                  <pic:spPr>
                    <a:xfrm>
                      <a:off x="0" y="0"/>
                      <a:ext cx="5688330" cy="8121650"/>
                    </a:xfrm>
                    <a:prstGeom prst="rect">
                      <a:avLst/>
                    </a:prstGeom>
                  </pic:spPr>
                </pic:pic>
              </a:graphicData>
            </a:graphic>
          </wp:inline>
        </w:drawing>
      </w:r>
    </w:p>
    <w:p w:rsidR="0007147D" w:rsidRPr="0007147D" w:rsidRDefault="0007147D" w:rsidP="00725E56">
      <w:pPr>
        <w:widowControl/>
        <w:jc w:val="center"/>
        <w:rPr>
          <w:rFonts w:ascii="仿宋" w:eastAsia="仿宋" w:hAnsi="仿宋"/>
          <w:color w:val="000000" w:themeColor="text1"/>
          <w:szCs w:val="21"/>
        </w:rPr>
      </w:pPr>
      <w:r w:rsidRPr="0007147D">
        <w:rPr>
          <w:rFonts w:ascii="仿宋" w:eastAsia="仿宋" w:hAnsi="仿宋" w:hint="eastAsia"/>
          <w:color w:val="000000" w:themeColor="text1"/>
          <w:szCs w:val="21"/>
        </w:rPr>
        <w:t>报纸版面二</w:t>
      </w:r>
      <w:proofErr w:type="gramStart"/>
      <w:r w:rsidRPr="0007147D">
        <w:rPr>
          <w:rFonts w:ascii="仿宋" w:eastAsia="仿宋" w:hAnsi="仿宋" w:hint="eastAsia"/>
          <w:color w:val="000000" w:themeColor="text1"/>
          <w:szCs w:val="21"/>
        </w:rPr>
        <w:t>维码</w:t>
      </w:r>
      <w:r w:rsidR="00BD6136">
        <w:rPr>
          <w:rFonts w:ascii="仿宋" w:eastAsia="仿宋" w:hAnsi="仿宋" w:hint="eastAsia"/>
          <w:color w:val="000000" w:themeColor="text1"/>
          <w:szCs w:val="21"/>
        </w:rPr>
        <w:t>截</w:t>
      </w:r>
      <w:proofErr w:type="gramEnd"/>
      <w:r w:rsidR="00BD6136">
        <w:rPr>
          <w:rFonts w:ascii="仿宋" w:eastAsia="仿宋" w:hAnsi="仿宋" w:hint="eastAsia"/>
          <w:color w:val="000000" w:themeColor="text1"/>
          <w:szCs w:val="21"/>
        </w:rPr>
        <w:t>图</w:t>
      </w:r>
    </w:p>
    <w:p w:rsidR="00725E56" w:rsidRPr="0007147D" w:rsidRDefault="00725E56" w:rsidP="00725E56">
      <w:pPr>
        <w:widowControl/>
        <w:jc w:val="center"/>
        <w:rPr>
          <w:rFonts w:ascii="仿宋" w:eastAsia="仿宋" w:hAnsi="仿宋"/>
          <w:color w:val="000000" w:themeColor="text1"/>
          <w:sz w:val="24"/>
        </w:rPr>
      </w:pPr>
      <w:r w:rsidRPr="0007147D">
        <w:rPr>
          <w:rFonts w:ascii="仿宋" w:eastAsia="仿宋" w:hAnsi="仿宋" w:hint="eastAsia"/>
          <w:color w:val="000000" w:themeColor="text1"/>
          <w:sz w:val="24"/>
        </w:rPr>
        <w:lastRenderedPageBreak/>
        <w:t>《人民之赞》</w:t>
      </w:r>
    </w:p>
    <w:p w:rsidR="00725E56" w:rsidRPr="0007147D" w:rsidRDefault="00725E56" w:rsidP="00725E56">
      <w:pPr>
        <w:widowControl/>
        <w:jc w:val="center"/>
        <w:rPr>
          <w:rFonts w:ascii="仿宋" w:eastAsia="仿宋" w:hAnsi="仿宋"/>
          <w:color w:val="000000" w:themeColor="text1"/>
          <w:szCs w:val="21"/>
        </w:rPr>
      </w:pPr>
      <w:r w:rsidRPr="0007147D">
        <w:rPr>
          <w:rFonts w:ascii="仿宋" w:eastAsia="仿宋" w:hAnsi="仿宋" w:hint="eastAsia"/>
          <w:color w:val="000000" w:themeColor="text1"/>
          <w:szCs w:val="21"/>
        </w:rPr>
        <w:t>部分其他媒体报道</w:t>
      </w:r>
      <w:r w:rsidR="004210FC" w:rsidRPr="0007147D">
        <w:rPr>
          <w:rFonts w:ascii="仿宋" w:eastAsia="仿宋" w:hAnsi="仿宋" w:hint="eastAsia"/>
          <w:color w:val="000000" w:themeColor="text1"/>
          <w:szCs w:val="21"/>
        </w:rPr>
        <w:t>截图</w:t>
      </w:r>
    </w:p>
    <w:p w:rsidR="00725E56" w:rsidRPr="00245F22" w:rsidRDefault="00725E56" w:rsidP="00725E56">
      <w:pPr>
        <w:widowControl/>
        <w:jc w:val="center"/>
        <w:rPr>
          <w:rFonts w:ascii="仿宋" w:eastAsia="仿宋" w:hAnsi="仿宋"/>
          <w:color w:val="000000" w:themeColor="text1"/>
          <w:sz w:val="30"/>
          <w:szCs w:val="30"/>
        </w:rPr>
      </w:pPr>
      <w:r>
        <w:rPr>
          <w:noProof/>
        </w:rPr>
        <w:drawing>
          <wp:inline distT="0" distB="0" distL="0" distR="0" wp14:anchorId="0A04BC37" wp14:editId="72B5392F">
            <wp:extent cx="4343896" cy="37592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381518" cy="3791758"/>
                    </a:xfrm>
                    <a:prstGeom prst="rect">
                      <a:avLst/>
                    </a:prstGeom>
                  </pic:spPr>
                </pic:pic>
              </a:graphicData>
            </a:graphic>
          </wp:inline>
        </w:drawing>
      </w:r>
      <w:r>
        <w:rPr>
          <w:noProof/>
        </w:rPr>
        <w:drawing>
          <wp:inline distT="0" distB="0" distL="0" distR="0" wp14:anchorId="799FD737" wp14:editId="04103F56">
            <wp:extent cx="3719117" cy="2971800"/>
            <wp:effectExtent l="0" t="0" r="254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746129" cy="2993384"/>
                    </a:xfrm>
                    <a:prstGeom prst="rect">
                      <a:avLst/>
                    </a:prstGeom>
                  </pic:spPr>
                </pic:pic>
              </a:graphicData>
            </a:graphic>
          </wp:inline>
        </w:drawing>
      </w:r>
    </w:p>
    <w:p w:rsidR="00725E56" w:rsidRDefault="00725E56" w:rsidP="00725E56">
      <w:pPr>
        <w:widowControl/>
        <w:jc w:val="center"/>
        <w:rPr>
          <w:rFonts w:ascii="仿宋" w:eastAsia="仿宋" w:hAnsi="仿宋"/>
          <w:color w:val="000000" w:themeColor="text1"/>
          <w:sz w:val="28"/>
          <w:szCs w:val="28"/>
        </w:rPr>
      </w:pPr>
    </w:p>
    <w:p w:rsidR="00725E56" w:rsidRDefault="00725E56" w:rsidP="00725E56">
      <w:pPr>
        <w:widowControl/>
        <w:jc w:val="center"/>
        <w:rPr>
          <w:rFonts w:ascii="仿宋" w:eastAsia="仿宋" w:hAnsi="仿宋"/>
          <w:color w:val="000000" w:themeColor="text1"/>
          <w:sz w:val="24"/>
        </w:rPr>
      </w:pPr>
    </w:p>
    <w:p w:rsidR="002C08EA" w:rsidRDefault="002C08EA" w:rsidP="00725E56">
      <w:pPr>
        <w:widowControl/>
        <w:jc w:val="center"/>
        <w:rPr>
          <w:rFonts w:ascii="仿宋" w:eastAsia="仿宋" w:hAnsi="仿宋"/>
          <w:color w:val="000000" w:themeColor="text1"/>
          <w:sz w:val="24"/>
        </w:rPr>
      </w:pPr>
    </w:p>
    <w:p w:rsidR="002C08EA" w:rsidRDefault="002C08EA" w:rsidP="00725E56">
      <w:pPr>
        <w:widowControl/>
        <w:jc w:val="center"/>
        <w:rPr>
          <w:rFonts w:ascii="仿宋" w:eastAsia="仿宋" w:hAnsi="仿宋"/>
          <w:color w:val="000000" w:themeColor="text1"/>
          <w:sz w:val="24"/>
        </w:rPr>
      </w:pPr>
    </w:p>
    <w:p w:rsidR="002C08EA" w:rsidRDefault="002C08EA" w:rsidP="00725E56">
      <w:pPr>
        <w:widowControl/>
        <w:jc w:val="center"/>
        <w:rPr>
          <w:rFonts w:ascii="仿宋" w:eastAsia="仿宋" w:hAnsi="仿宋"/>
          <w:color w:val="000000" w:themeColor="text1"/>
          <w:sz w:val="24"/>
        </w:rPr>
      </w:pPr>
    </w:p>
    <w:p w:rsidR="002C08EA" w:rsidRDefault="002C08EA" w:rsidP="002C08EA">
      <w:pPr>
        <w:spacing w:line="360" w:lineRule="auto"/>
        <w:jc w:val="center"/>
        <w:rPr>
          <w:rFonts w:ascii="宋体" w:hAnsi="宋体" w:cs="宋体"/>
          <w:b/>
          <w:bCs/>
          <w:sz w:val="28"/>
          <w:szCs w:val="28"/>
        </w:rPr>
      </w:pPr>
      <w:r w:rsidRPr="00F65E49">
        <w:rPr>
          <w:rFonts w:ascii="宋体" w:hAnsi="宋体" w:cs="宋体" w:hint="eastAsia"/>
          <w:b/>
          <w:bCs/>
          <w:sz w:val="28"/>
          <w:szCs w:val="28"/>
        </w:rPr>
        <w:lastRenderedPageBreak/>
        <w:t>《人民之赞》</w:t>
      </w:r>
      <w:r>
        <w:rPr>
          <w:rFonts w:ascii="宋体" w:hAnsi="宋体" w:cs="宋体" w:hint="eastAsia"/>
          <w:b/>
          <w:bCs/>
          <w:sz w:val="28"/>
          <w:szCs w:val="28"/>
        </w:rPr>
        <w:t>内容文字稿</w:t>
      </w:r>
    </w:p>
    <w:p w:rsidR="002C08EA" w:rsidRPr="009E2318" w:rsidRDefault="002C08EA" w:rsidP="002C08EA">
      <w:pPr>
        <w:spacing w:line="360" w:lineRule="auto"/>
        <w:jc w:val="center"/>
        <w:rPr>
          <w:rFonts w:ascii="宋体" w:hAnsi="宋体" w:cs="宋体"/>
          <w:b/>
          <w:bCs/>
          <w:sz w:val="28"/>
          <w:szCs w:val="28"/>
        </w:rPr>
      </w:pPr>
    </w:p>
    <w:p w:rsidR="002C08EA" w:rsidRDefault="002C08EA" w:rsidP="002C08EA">
      <w:pPr>
        <w:spacing w:line="360" w:lineRule="auto"/>
        <w:ind w:firstLineChars="200" w:firstLine="480"/>
        <w:rPr>
          <w:rFonts w:ascii="宋体" w:hAnsi="宋体" w:cs="宋体"/>
          <w:sz w:val="24"/>
        </w:rPr>
      </w:pPr>
      <w:r>
        <w:rPr>
          <w:rFonts w:ascii="宋体" w:hAnsi="宋体" w:cs="宋体" w:hint="eastAsia"/>
          <w:sz w:val="24"/>
        </w:rPr>
        <w:t>中国人说：“靠山吃山，靠海吃海。”对神山村而言，却未必适用。神山村，位于中国东南丘陵地带，潜藏在革命圣地井冈山深处。这里盛产毛竹，曾因地势险要、交通闭塞，丰富的自然资源很难换来经济效益。加上耕地面积稀少，食物匮乏，村里一度吃不饱饭，留不住人。</w:t>
      </w:r>
    </w:p>
    <w:p w:rsidR="002C08EA" w:rsidRDefault="002C08EA" w:rsidP="002C08EA">
      <w:pPr>
        <w:spacing w:line="360" w:lineRule="auto"/>
        <w:ind w:firstLineChars="200" w:firstLine="480"/>
        <w:rPr>
          <w:rFonts w:ascii="宋体" w:hAnsi="宋体" w:cs="宋体"/>
          <w:sz w:val="24"/>
        </w:rPr>
      </w:pPr>
      <w:r>
        <w:rPr>
          <w:rFonts w:ascii="宋体" w:hAnsi="宋体" w:cs="宋体" w:hint="eastAsia"/>
          <w:sz w:val="24"/>
        </w:rPr>
        <w:t>赖姓是神山村最古老的姓氏之一。一大早，</w:t>
      </w:r>
      <w:proofErr w:type="gramStart"/>
      <w:r>
        <w:rPr>
          <w:rFonts w:ascii="宋体" w:hAnsi="宋体" w:cs="宋体" w:hint="eastAsia"/>
          <w:sz w:val="24"/>
        </w:rPr>
        <w:t>赖发启就</w:t>
      </w:r>
      <w:proofErr w:type="gramEnd"/>
      <w:r>
        <w:rPr>
          <w:rFonts w:ascii="宋体" w:hAnsi="宋体" w:cs="宋体" w:hint="eastAsia"/>
          <w:sz w:val="24"/>
        </w:rPr>
        <w:t>提着柴刀出了门。他今天的任务是砍完眼前这片山头的毛竹。这些毛竹每根长16米左右，重60余斤，砍完的毛竹堆在山坳里，凑够一定的数量再一根根抬到路边。祖祖辈辈，皆以此营生。</w:t>
      </w:r>
    </w:p>
    <w:p w:rsidR="002C08EA" w:rsidRDefault="002C08EA" w:rsidP="002C08EA">
      <w:pPr>
        <w:spacing w:line="360" w:lineRule="auto"/>
        <w:ind w:firstLineChars="200" w:firstLine="482"/>
        <w:rPr>
          <w:rFonts w:ascii="宋体" w:hAnsi="宋体" w:cs="宋体"/>
          <w:sz w:val="24"/>
        </w:rPr>
      </w:pPr>
      <w:proofErr w:type="gramStart"/>
      <w:r>
        <w:rPr>
          <w:rFonts w:ascii="宋体" w:hAnsi="宋体" w:cs="宋体" w:hint="eastAsia"/>
          <w:b/>
          <w:bCs/>
          <w:sz w:val="24"/>
        </w:rPr>
        <w:t>赖发启</w:t>
      </w:r>
      <w:proofErr w:type="gramEnd"/>
      <w:r>
        <w:rPr>
          <w:rFonts w:ascii="宋体" w:hAnsi="宋体" w:cs="宋体" w:hint="eastAsia"/>
          <w:sz w:val="24"/>
        </w:rPr>
        <w:t>：以前我们没有路，一天也拉不到几根竹子出去卖。现在路也修好了，我们基本上一个上午就可以拉一车。</w:t>
      </w:r>
    </w:p>
    <w:p w:rsidR="002C08EA" w:rsidRDefault="002C08EA" w:rsidP="002C08EA">
      <w:pPr>
        <w:spacing w:line="360" w:lineRule="auto"/>
        <w:ind w:firstLineChars="200" w:firstLine="480"/>
        <w:rPr>
          <w:rFonts w:ascii="宋体" w:hAnsi="宋体" w:cs="宋体"/>
          <w:sz w:val="24"/>
        </w:rPr>
      </w:pPr>
      <w:r>
        <w:rPr>
          <w:rFonts w:ascii="宋体" w:hAnsi="宋体" w:cs="宋体" w:hint="eastAsia"/>
          <w:sz w:val="24"/>
        </w:rPr>
        <w:t>六月下旬，神山村已是竹海碧浪。独特的地理环境和温润的气候为闷热的桑拿天造就了一部天然屏障。</w:t>
      </w:r>
    </w:p>
    <w:p w:rsidR="002C08EA" w:rsidRDefault="002C08EA" w:rsidP="002C08EA">
      <w:pPr>
        <w:spacing w:line="360" w:lineRule="auto"/>
        <w:ind w:firstLineChars="200" w:firstLine="482"/>
        <w:rPr>
          <w:rFonts w:ascii="宋体" w:hAnsi="宋体" w:cs="宋体"/>
          <w:sz w:val="24"/>
        </w:rPr>
      </w:pPr>
      <w:proofErr w:type="gramStart"/>
      <w:r>
        <w:rPr>
          <w:rFonts w:ascii="宋体" w:hAnsi="宋体" w:cs="宋体" w:hint="eastAsia"/>
          <w:b/>
          <w:bCs/>
          <w:sz w:val="24"/>
        </w:rPr>
        <w:t>赖发启</w:t>
      </w:r>
      <w:proofErr w:type="gramEnd"/>
      <w:r>
        <w:rPr>
          <w:rFonts w:ascii="宋体" w:hAnsi="宋体" w:cs="宋体" w:hint="eastAsia"/>
          <w:b/>
          <w:bCs/>
          <w:sz w:val="24"/>
        </w:rPr>
        <w:t>：</w:t>
      </w:r>
      <w:r>
        <w:rPr>
          <w:rFonts w:ascii="宋体" w:hAnsi="宋体" w:cs="宋体" w:hint="eastAsia"/>
          <w:sz w:val="24"/>
        </w:rPr>
        <w:t>以前啊沿着这条路上去，就是红军挑粮小道，红军挑物资、挑粮食都是从那里经过，现在呢这个路打成了水泥路面，现在好走多了。</w:t>
      </w:r>
    </w:p>
    <w:p w:rsidR="002C08EA" w:rsidRDefault="002C08EA" w:rsidP="002C08EA">
      <w:pPr>
        <w:spacing w:line="360" w:lineRule="auto"/>
        <w:ind w:firstLineChars="200" w:firstLine="480"/>
        <w:rPr>
          <w:rFonts w:ascii="宋体" w:hAnsi="宋体" w:cs="宋体"/>
          <w:sz w:val="24"/>
        </w:rPr>
      </w:pPr>
      <w:r>
        <w:rPr>
          <w:rFonts w:ascii="宋体" w:hAnsi="宋体" w:cs="宋体" w:hint="eastAsia"/>
          <w:sz w:val="24"/>
        </w:rPr>
        <w:t>1928年，红军高级将领彭德怀率领红五军与红四军在井冈山会师后，带着伤兵到神山村安顿。被崇山峻岭包裹的神山村，仿佛隐身在大山中。竹林，起到了极大的掩护作用。</w:t>
      </w:r>
    </w:p>
    <w:p w:rsidR="002C08EA" w:rsidRDefault="002C08EA" w:rsidP="002C08EA">
      <w:pPr>
        <w:widowControl/>
        <w:spacing w:line="360" w:lineRule="auto"/>
        <w:ind w:firstLineChars="200" w:firstLine="480"/>
        <w:jc w:val="left"/>
        <w:rPr>
          <w:rFonts w:ascii="宋体" w:hAnsi="宋体" w:cs="宋体"/>
          <w:sz w:val="24"/>
          <w:shd w:val="clear" w:color="auto" w:fill="FFFFFF"/>
        </w:rPr>
      </w:pPr>
      <w:r>
        <w:rPr>
          <w:rFonts w:ascii="宋体" w:hAnsi="宋体" w:cs="宋体" w:hint="eastAsia"/>
          <w:sz w:val="24"/>
          <w:shd w:val="clear" w:color="auto" w:fill="FFFFFF"/>
        </w:rPr>
        <w:t>民生凋敝之时，一个不拿群众一针一线，为穷苦人民谋生计的队伍，</w:t>
      </w:r>
      <w:r>
        <w:rPr>
          <w:rFonts w:ascii="宋体" w:hAnsi="宋体" w:cs="宋体" w:hint="eastAsia"/>
          <w:sz w:val="24"/>
        </w:rPr>
        <w:t>让所有神山村村民坚信，</w:t>
      </w:r>
      <w:r>
        <w:rPr>
          <w:rFonts w:ascii="宋体" w:hAnsi="宋体" w:cs="宋体" w:hint="eastAsia"/>
          <w:sz w:val="24"/>
          <w:shd w:val="clear" w:color="auto" w:fill="FFFFFF"/>
        </w:rPr>
        <w:t>跟着红军走，一定能找出一条生路。时光流转，星火再次燎原。</w:t>
      </w:r>
    </w:p>
    <w:p w:rsidR="002C08EA" w:rsidRDefault="002C08EA" w:rsidP="002C08EA">
      <w:pPr>
        <w:widowControl/>
        <w:spacing w:line="360" w:lineRule="auto"/>
        <w:ind w:firstLineChars="200" w:firstLine="480"/>
        <w:jc w:val="left"/>
        <w:rPr>
          <w:rFonts w:ascii="宋体" w:hAnsi="宋体" w:cs="宋体"/>
          <w:sz w:val="24"/>
          <w:shd w:val="clear" w:color="auto" w:fill="FFFFFF"/>
        </w:rPr>
      </w:pPr>
      <w:r>
        <w:rPr>
          <w:rFonts w:ascii="宋体" w:hAnsi="宋体" w:cs="宋体" w:hint="eastAsia"/>
          <w:sz w:val="24"/>
          <w:shd w:val="clear" w:color="auto" w:fill="FFFFFF"/>
        </w:rPr>
        <w:t>井冈山成为中国第一个脱贫摘帽的县（市）。</w:t>
      </w:r>
    </w:p>
    <w:p w:rsidR="002C08EA" w:rsidRDefault="002C08EA" w:rsidP="002C08EA">
      <w:pPr>
        <w:spacing w:line="360" w:lineRule="auto"/>
        <w:ind w:firstLineChars="200" w:firstLine="482"/>
        <w:rPr>
          <w:rFonts w:ascii="宋体" w:hAnsi="宋体" w:cs="宋体"/>
          <w:b/>
          <w:bCs/>
          <w:sz w:val="24"/>
        </w:rPr>
      </w:pPr>
      <w:r>
        <w:rPr>
          <w:rFonts w:ascii="宋体" w:hAnsi="宋体" w:cs="宋体" w:hint="eastAsia"/>
          <w:b/>
          <w:bCs/>
          <w:sz w:val="24"/>
        </w:rPr>
        <w:t>彭夏英：</w:t>
      </w:r>
      <w:r>
        <w:rPr>
          <w:rFonts w:ascii="宋体" w:hAnsi="宋体" w:cs="宋体" w:hint="eastAsia"/>
          <w:sz w:val="24"/>
        </w:rPr>
        <w:t>木槿花，</w:t>
      </w:r>
      <w:proofErr w:type="gramStart"/>
      <w:r>
        <w:rPr>
          <w:rFonts w:ascii="宋体" w:hAnsi="宋体" w:cs="宋体" w:hint="eastAsia"/>
          <w:sz w:val="24"/>
        </w:rPr>
        <w:t>拌这个</w:t>
      </w:r>
      <w:proofErr w:type="gramEnd"/>
      <w:r>
        <w:rPr>
          <w:rFonts w:ascii="宋体" w:hAnsi="宋体" w:cs="宋体" w:hint="eastAsia"/>
          <w:sz w:val="24"/>
        </w:rPr>
        <w:t>辣椒啊。</w:t>
      </w:r>
    </w:p>
    <w:p w:rsidR="002C08EA" w:rsidRDefault="002C08EA" w:rsidP="002C08EA">
      <w:pPr>
        <w:spacing w:line="360" w:lineRule="auto"/>
        <w:ind w:firstLineChars="200" w:firstLine="480"/>
        <w:rPr>
          <w:rFonts w:ascii="宋体" w:hAnsi="宋体" w:cs="宋体"/>
          <w:sz w:val="24"/>
        </w:rPr>
      </w:pPr>
      <w:r>
        <w:rPr>
          <w:rFonts w:ascii="宋体" w:hAnsi="宋体" w:cs="宋体" w:hint="eastAsia"/>
          <w:sz w:val="24"/>
        </w:rPr>
        <w:t>还未到午时，彭夏英家的民宿已经迎来了今天的第二波客人。这是她开民宿的第7年。</w:t>
      </w:r>
    </w:p>
    <w:p w:rsidR="002C08EA" w:rsidRDefault="002C08EA" w:rsidP="002C08EA">
      <w:pPr>
        <w:spacing w:line="360" w:lineRule="auto"/>
        <w:ind w:firstLineChars="200" w:firstLine="482"/>
        <w:rPr>
          <w:rFonts w:ascii="宋体" w:hAnsi="宋体" w:cs="宋体"/>
          <w:b/>
          <w:bCs/>
          <w:sz w:val="24"/>
        </w:rPr>
      </w:pPr>
      <w:r>
        <w:rPr>
          <w:rFonts w:ascii="宋体" w:hAnsi="宋体" w:cs="宋体" w:hint="eastAsia"/>
          <w:b/>
          <w:bCs/>
          <w:sz w:val="24"/>
        </w:rPr>
        <w:t>彭夏英：</w:t>
      </w:r>
      <w:r>
        <w:rPr>
          <w:rFonts w:ascii="宋体" w:hAnsi="宋体" w:cs="宋体" w:hint="eastAsia"/>
          <w:sz w:val="24"/>
        </w:rPr>
        <w:t>这个是豆角干，豆角干炒肉吃。那个时候没有通班车，我们这里没有通车子。全靠挑，全靠走路，走小路。一个来回就一个上午，六七十里路，全部是走路。我丈夫在外面务工的时候，受过重伤干不了重体力活。1996年我是摔坏了腰，自己又动不了，干不了活。到处借钱帮我治这个腰，看到小孩子没上学了，我真的是这个心</w:t>
      </w:r>
      <w:r>
        <w:rPr>
          <w:rFonts w:ascii="宋体" w:hAnsi="宋体" w:cs="宋体" w:hint="eastAsia"/>
          <w:sz w:val="24"/>
        </w:rPr>
        <w:lastRenderedPageBreak/>
        <w:t>里好像</w:t>
      </w:r>
      <w:proofErr w:type="gramStart"/>
      <w:r>
        <w:rPr>
          <w:rFonts w:ascii="宋体" w:hAnsi="宋体" w:cs="宋体" w:hint="eastAsia"/>
          <w:sz w:val="24"/>
        </w:rPr>
        <w:t>刀子在捅一样</w:t>
      </w:r>
      <w:proofErr w:type="gramEnd"/>
      <w:r>
        <w:rPr>
          <w:rFonts w:ascii="宋体" w:hAnsi="宋体" w:cs="宋体" w:hint="eastAsia"/>
          <w:sz w:val="24"/>
        </w:rPr>
        <w:t>，真的好心痛。</w:t>
      </w:r>
    </w:p>
    <w:p w:rsidR="002C08EA" w:rsidRDefault="002C08EA" w:rsidP="002C08EA">
      <w:pPr>
        <w:spacing w:line="360" w:lineRule="auto"/>
        <w:ind w:firstLineChars="200" w:firstLine="480"/>
        <w:rPr>
          <w:rFonts w:ascii="宋体" w:hAnsi="宋体" w:cs="宋体"/>
          <w:sz w:val="24"/>
        </w:rPr>
      </w:pPr>
      <w:r>
        <w:rPr>
          <w:rFonts w:ascii="宋体" w:hAnsi="宋体" w:cs="宋体" w:hint="eastAsia"/>
          <w:sz w:val="24"/>
        </w:rPr>
        <w:t>磨难似乎也是一种馈赠，千百年的</w:t>
      </w:r>
      <w:proofErr w:type="gramStart"/>
      <w:r>
        <w:rPr>
          <w:rFonts w:ascii="宋体" w:hAnsi="宋体" w:cs="宋体" w:hint="eastAsia"/>
          <w:sz w:val="24"/>
        </w:rPr>
        <w:t>闭塞让神山村</w:t>
      </w:r>
      <w:proofErr w:type="gramEnd"/>
      <w:r>
        <w:rPr>
          <w:rFonts w:ascii="宋体" w:hAnsi="宋体" w:cs="宋体" w:hint="eastAsia"/>
          <w:sz w:val="24"/>
        </w:rPr>
        <w:t>拂去喧嚣。当修通的柏油路将各地游客联结到一起时，红色故事便是留给村民们最好的礼物。依托于井冈山革命旅游胜地，神山村也开启了属于自己的旅游复兴模式。</w:t>
      </w:r>
    </w:p>
    <w:p w:rsidR="002C08EA" w:rsidRDefault="002C08EA" w:rsidP="002C08EA">
      <w:pPr>
        <w:spacing w:line="360" w:lineRule="auto"/>
        <w:ind w:firstLineChars="200" w:firstLine="480"/>
        <w:rPr>
          <w:rFonts w:ascii="宋体" w:hAnsi="宋体" w:cs="宋体"/>
          <w:sz w:val="24"/>
        </w:rPr>
      </w:pPr>
      <w:r>
        <w:rPr>
          <w:rFonts w:ascii="宋体" w:hAnsi="宋体" w:cs="宋体" w:hint="eastAsia"/>
          <w:sz w:val="24"/>
        </w:rPr>
        <w:t>2014年全村人均可支配收入不足2300元。</w:t>
      </w:r>
    </w:p>
    <w:p w:rsidR="002C08EA" w:rsidRDefault="002C08EA" w:rsidP="002C08EA">
      <w:pPr>
        <w:spacing w:line="360" w:lineRule="auto"/>
        <w:ind w:firstLineChars="200" w:firstLine="480"/>
        <w:rPr>
          <w:rFonts w:ascii="宋体" w:hAnsi="宋体" w:cs="宋体"/>
          <w:sz w:val="24"/>
        </w:rPr>
      </w:pPr>
      <w:r>
        <w:rPr>
          <w:rFonts w:ascii="宋体" w:hAnsi="宋体" w:cs="宋体" w:hint="eastAsia"/>
          <w:sz w:val="24"/>
        </w:rPr>
        <w:t>2021年村民人均可支配收入达2.6万元。</w:t>
      </w:r>
    </w:p>
    <w:p w:rsidR="002C08EA" w:rsidRDefault="002C08EA" w:rsidP="002C08EA">
      <w:pPr>
        <w:spacing w:line="360" w:lineRule="auto"/>
        <w:ind w:firstLineChars="200" w:firstLine="480"/>
        <w:rPr>
          <w:rFonts w:ascii="宋体" w:hAnsi="宋体" w:cs="宋体"/>
          <w:sz w:val="24"/>
        </w:rPr>
      </w:pPr>
      <w:r>
        <w:rPr>
          <w:rFonts w:ascii="宋体" w:hAnsi="宋体" w:cs="宋体" w:hint="eastAsia"/>
          <w:sz w:val="24"/>
        </w:rPr>
        <w:t>2016年2月2日，习近平总书记乘车沿着蜿蜒的山路辗转来到神山村，看望乡亲们。</w:t>
      </w:r>
    </w:p>
    <w:p w:rsidR="002C08EA" w:rsidRDefault="002C08EA" w:rsidP="002C08EA">
      <w:pPr>
        <w:spacing w:line="360" w:lineRule="auto"/>
        <w:ind w:firstLineChars="200" w:firstLine="482"/>
        <w:rPr>
          <w:rFonts w:ascii="宋体" w:hAnsi="宋体" w:cs="宋体"/>
          <w:sz w:val="24"/>
        </w:rPr>
      </w:pPr>
      <w:r>
        <w:rPr>
          <w:rFonts w:ascii="宋体" w:hAnsi="宋体" w:cs="宋体" w:hint="eastAsia"/>
          <w:b/>
          <w:bCs/>
          <w:sz w:val="24"/>
        </w:rPr>
        <w:t>习近平：</w:t>
      </w:r>
      <w:r>
        <w:rPr>
          <w:rFonts w:ascii="宋体" w:hAnsi="宋体" w:cs="宋体" w:hint="eastAsia"/>
          <w:sz w:val="24"/>
        </w:rPr>
        <w:t>你好，来看看你们。</w:t>
      </w:r>
    </w:p>
    <w:p w:rsidR="002C08EA" w:rsidRDefault="002C08EA" w:rsidP="002C08EA">
      <w:pPr>
        <w:spacing w:line="360" w:lineRule="auto"/>
        <w:ind w:firstLineChars="200" w:firstLine="480"/>
        <w:rPr>
          <w:rFonts w:ascii="宋体" w:hAnsi="宋体" w:cs="宋体"/>
          <w:sz w:val="24"/>
        </w:rPr>
      </w:pPr>
      <w:r>
        <w:rPr>
          <w:rFonts w:ascii="宋体" w:hAnsi="宋体" w:cs="宋体" w:hint="eastAsia"/>
          <w:sz w:val="24"/>
        </w:rPr>
        <w:t>在这里度过了一个中国的农历小年。</w:t>
      </w:r>
    </w:p>
    <w:p w:rsidR="002C08EA" w:rsidRDefault="002C08EA" w:rsidP="002C08EA">
      <w:pPr>
        <w:spacing w:line="360" w:lineRule="auto"/>
        <w:ind w:firstLineChars="200" w:firstLine="482"/>
        <w:rPr>
          <w:rFonts w:ascii="宋体" w:hAnsi="宋体" w:cs="宋体"/>
          <w:sz w:val="24"/>
        </w:rPr>
      </w:pPr>
      <w:r>
        <w:rPr>
          <w:rFonts w:ascii="宋体" w:hAnsi="宋体" w:cs="宋体" w:hint="eastAsia"/>
          <w:b/>
          <w:bCs/>
          <w:sz w:val="24"/>
        </w:rPr>
        <w:t>彭夏英</w:t>
      </w:r>
      <w:r>
        <w:rPr>
          <w:rFonts w:ascii="宋体" w:hAnsi="宋体" w:cs="宋体" w:hint="eastAsia"/>
          <w:sz w:val="24"/>
        </w:rPr>
        <w:t>：我们两夫妻一人牵着一个手，牵着总书记进我们这个屋子里面。进了这个大门呢，他就看到了厨房里面，这边是厨房，他说你这个厨房里面是热气腾腾，在做什么啊，我就说我们</w:t>
      </w:r>
      <w:proofErr w:type="gramStart"/>
      <w:r>
        <w:rPr>
          <w:rFonts w:ascii="宋体" w:hAnsi="宋体" w:cs="宋体" w:hint="eastAsia"/>
          <w:sz w:val="24"/>
        </w:rPr>
        <w:t>是做米果</w:t>
      </w:r>
      <w:proofErr w:type="gramEnd"/>
      <w:r>
        <w:rPr>
          <w:rFonts w:ascii="宋体" w:hAnsi="宋体" w:cs="宋体" w:hint="eastAsia"/>
          <w:sz w:val="24"/>
        </w:rPr>
        <w:t>，总书记就说，你这个米果是不是做年货的呢？我说是我们到亲戚家里拜年，要送米果、送水果，这样做礼物送的。然后看完米果之后，我们就迎接总书记坐到这边这个八仙桌这里，就是这个位置。总书记坐上面这个位置，我坐这边，然后我们一起聊了家里的生活情况。然后总书记问我们家里有什么收入？怎么样维持生活啊？还有小孩子在哪打工啊？还有政府有没有扶贫项目扶持你们呢？这样问。我就回答总书记说，政府有扶贫项目扶持我们，有种植业、有养殖业。种植业就是政府帮我们入股</w:t>
      </w:r>
      <w:proofErr w:type="gramStart"/>
      <w:r>
        <w:rPr>
          <w:rFonts w:ascii="宋体" w:hAnsi="宋体" w:cs="宋体" w:hint="eastAsia"/>
          <w:sz w:val="24"/>
        </w:rPr>
        <w:t>种黄桃</w:t>
      </w:r>
      <w:proofErr w:type="gramEnd"/>
      <w:r>
        <w:rPr>
          <w:rFonts w:ascii="宋体" w:hAnsi="宋体" w:cs="宋体" w:hint="eastAsia"/>
          <w:sz w:val="24"/>
        </w:rPr>
        <w:t>、种茶叶，养殖业就是政府送羊给我们养。然后总书记又说，这些产业有没有保障啊？收入稳不稳定呢？然后我就拿了股权证给总书记看。</w:t>
      </w:r>
    </w:p>
    <w:p w:rsidR="002C08EA" w:rsidRDefault="002C08EA" w:rsidP="002C08EA">
      <w:pPr>
        <w:spacing w:line="360" w:lineRule="auto"/>
        <w:ind w:firstLineChars="200" w:firstLine="480"/>
        <w:rPr>
          <w:rFonts w:ascii="宋体" w:hAnsi="宋体" w:cs="宋体"/>
          <w:sz w:val="24"/>
        </w:rPr>
      </w:pPr>
      <w:r>
        <w:rPr>
          <w:rFonts w:ascii="宋体" w:hAnsi="宋体" w:cs="宋体" w:hint="eastAsia"/>
          <w:sz w:val="24"/>
        </w:rPr>
        <w:t>一个国家的最高领导人来到这个偏远小山村里，进厨房、看卧室，询问村民们的日常生产生活。</w:t>
      </w:r>
    </w:p>
    <w:p w:rsidR="002C08EA" w:rsidRDefault="002C08EA" w:rsidP="002C08EA">
      <w:pPr>
        <w:spacing w:line="360" w:lineRule="auto"/>
        <w:ind w:firstLineChars="200" w:firstLine="482"/>
        <w:rPr>
          <w:rFonts w:ascii="宋体" w:hAnsi="宋体" w:cs="宋体"/>
          <w:sz w:val="24"/>
        </w:rPr>
      </w:pPr>
      <w:r>
        <w:rPr>
          <w:rFonts w:ascii="宋体" w:hAnsi="宋体" w:cs="宋体" w:hint="eastAsia"/>
          <w:b/>
          <w:bCs/>
          <w:sz w:val="24"/>
        </w:rPr>
        <w:t>习近平：</w:t>
      </w:r>
      <w:r>
        <w:rPr>
          <w:rFonts w:ascii="宋体" w:hAnsi="宋体" w:cs="宋体" w:hint="eastAsia"/>
          <w:sz w:val="24"/>
        </w:rPr>
        <w:t>健康长寿。</w:t>
      </w:r>
    </w:p>
    <w:p w:rsidR="002C08EA" w:rsidRDefault="002C08EA" w:rsidP="002C08EA">
      <w:pPr>
        <w:spacing w:line="360" w:lineRule="auto"/>
        <w:ind w:firstLineChars="200" w:firstLine="482"/>
        <w:rPr>
          <w:rFonts w:ascii="宋体" w:hAnsi="宋体" w:cs="宋体"/>
          <w:sz w:val="24"/>
        </w:rPr>
      </w:pPr>
      <w:proofErr w:type="gramStart"/>
      <w:r>
        <w:rPr>
          <w:rFonts w:ascii="宋体" w:hAnsi="宋体" w:cs="宋体" w:hint="eastAsia"/>
          <w:b/>
          <w:bCs/>
          <w:sz w:val="24"/>
        </w:rPr>
        <w:t>彭</w:t>
      </w:r>
      <w:proofErr w:type="gramEnd"/>
      <w:r>
        <w:rPr>
          <w:rFonts w:ascii="宋体" w:hAnsi="宋体" w:cs="宋体" w:hint="eastAsia"/>
          <w:b/>
          <w:bCs/>
          <w:sz w:val="24"/>
        </w:rPr>
        <w:t>水生：</w:t>
      </w:r>
      <w:r>
        <w:rPr>
          <w:rFonts w:ascii="宋体" w:hAnsi="宋体" w:cs="宋体" w:hint="eastAsia"/>
          <w:sz w:val="24"/>
        </w:rPr>
        <w:t>那么远到我们这个穷山沟里来，这是我们穷山沟的福气，是我们中国人民的福气，你啊，不错嘞。</w:t>
      </w:r>
    </w:p>
    <w:p w:rsidR="002C08EA" w:rsidRDefault="002C08EA" w:rsidP="002C08EA">
      <w:pPr>
        <w:spacing w:line="360" w:lineRule="auto"/>
        <w:ind w:firstLineChars="200" w:firstLine="480"/>
        <w:rPr>
          <w:rFonts w:ascii="宋体" w:hAnsi="宋体" w:cs="宋体"/>
          <w:sz w:val="24"/>
        </w:rPr>
      </w:pPr>
      <w:r>
        <w:rPr>
          <w:rFonts w:ascii="宋体" w:hAnsi="宋体" w:cs="宋体" w:hint="eastAsia"/>
          <w:sz w:val="24"/>
        </w:rPr>
        <w:t>他的到来，</w:t>
      </w:r>
      <w:proofErr w:type="gramStart"/>
      <w:r>
        <w:rPr>
          <w:rFonts w:ascii="宋体" w:hAnsi="宋体" w:cs="宋体" w:hint="eastAsia"/>
          <w:sz w:val="24"/>
        </w:rPr>
        <w:t>给神山村</w:t>
      </w:r>
      <w:proofErr w:type="gramEnd"/>
      <w:r>
        <w:rPr>
          <w:rFonts w:ascii="宋体" w:hAnsi="宋体" w:cs="宋体" w:hint="eastAsia"/>
          <w:sz w:val="24"/>
        </w:rPr>
        <w:t>，给井冈山以巨大的信心和力量，让更多的人知道了这座边远的山村，逐渐成为了更多游客的向往之地。</w:t>
      </w:r>
    </w:p>
    <w:p w:rsidR="002C08EA" w:rsidRDefault="002C08EA" w:rsidP="002C08EA">
      <w:pPr>
        <w:spacing w:line="360" w:lineRule="auto"/>
        <w:ind w:firstLineChars="200" w:firstLine="480"/>
        <w:rPr>
          <w:rFonts w:ascii="宋体" w:hAnsi="宋体" w:cs="宋体"/>
          <w:sz w:val="24"/>
        </w:rPr>
      </w:pPr>
      <w:r>
        <w:rPr>
          <w:rFonts w:ascii="宋体" w:hAnsi="宋体" w:cs="宋体" w:hint="eastAsia"/>
          <w:sz w:val="24"/>
        </w:rPr>
        <w:t>夏日清晨，冰</w:t>
      </w:r>
      <w:proofErr w:type="gramStart"/>
      <w:r>
        <w:rPr>
          <w:rFonts w:ascii="宋体" w:hAnsi="宋体" w:cs="宋体" w:hint="eastAsia"/>
          <w:sz w:val="24"/>
        </w:rPr>
        <w:t>澈</w:t>
      </w:r>
      <w:proofErr w:type="gramEnd"/>
      <w:r>
        <w:rPr>
          <w:rFonts w:ascii="宋体" w:hAnsi="宋体" w:cs="宋体" w:hint="eastAsia"/>
          <w:sz w:val="24"/>
        </w:rPr>
        <w:t>的山泉</w:t>
      </w:r>
      <w:proofErr w:type="gramStart"/>
      <w:r>
        <w:rPr>
          <w:rFonts w:ascii="宋体" w:hAnsi="宋体" w:cs="宋体" w:hint="eastAsia"/>
          <w:sz w:val="24"/>
        </w:rPr>
        <w:t>水努力</w:t>
      </w:r>
      <w:proofErr w:type="gramEnd"/>
      <w:r>
        <w:rPr>
          <w:rFonts w:ascii="宋体" w:hAnsi="宋体" w:cs="宋体" w:hint="eastAsia"/>
          <w:sz w:val="24"/>
        </w:rPr>
        <w:t>地推着水车，屋顶的炊烟发出美味的信号，神山村</w:t>
      </w:r>
      <w:r>
        <w:rPr>
          <w:rFonts w:ascii="宋体" w:hAnsi="宋体" w:cs="宋体" w:hint="eastAsia"/>
          <w:sz w:val="24"/>
        </w:rPr>
        <w:lastRenderedPageBreak/>
        <w:t>上下洋溢着一派田园气息。当年跟总书记</w:t>
      </w:r>
      <w:proofErr w:type="gramStart"/>
      <w:r>
        <w:rPr>
          <w:rFonts w:ascii="宋体" w:hAnsi="宋体" w:cs="宋体" w:hint="eastAsia"/>
          <w:sz w:val="24"/>
        </w:rPr>
        <w:t>一</w:t>
      </w:r>
      <w:proofErr w:type="gramEnd"/>
      <w:r>
        <w:rPr>
          <w:rFonts w:ascii="宋体" w:hAnsi="宋体" w:cs="宋体" w:hint="eastAsia"/>
          <w:sz w:val="24"/>
        </w:rPr>
        <w:t>起打糍粑的村民李宗吾一早就洗刷好了石臼和</w:t>
      </w:r>
      <w:proofErr w:type="gramStart"/>
      <w:r>
        <w:rPr>
          <w:rFonts w:ascii="宋体" w:hAnsi="宋体" w:cs="宋体" w:hint="eastAsia"/>
          <w:sz w:val="24"/>
        </w:rPr>
        <w:t>糍</w:t>
      </w:r>
      <w:proofErr w:type="gramEnd"/>
      <w:r>
        <w:rPr>
          <w:rFonts w:ascii="宋体" w:hAnsi="宋体" w:cs="宋体" w:hint="eastAsia"/>
          <w:sz w:val="24"/>
        </w:rPr>
        <w:t>锤，升起灶火，淘米下锅。</w:t>
      </w:r>
    </w:p>
    <w:p w:rsidR="002C08EA" w:rsidRDefault="002C08EA" w:rsidP="002C08EA">
      <w:pPr>
        <w:spacing w:line="360" w:lineRule="auto"/>
        <w:ind w:firstLineChars="200" w:firstLine="482"/>
        <w:rPr>
          <w:rFonts w:ascii="宋体" w:hAnsi="宋体" w:cs="宋体"/>
          <w:sz w:val="24"/>
        </w:rPr>
      </w:pPr>
      <w:r>
        <w:rPr>
          <w:rFonts w:ascii="宋体" w:hAnsi="宋体" w:cs="宋体" w:hint="eastAsia"/>
          <w:b/>
          <w:bCs/>
          <w:sz w:val="24"/>
        </w:rPr>
        <w:t>李宗吾：</w:t>
      </w:r>
      <w:r>
        <w:rPr>
          <w:rFonts w:ascii="宋体" w:hAnsi="宋体" w:cs="宋体" w:hint="eastAsia"/>
          <w:sz w:val="24"/>
        </w:rPr>
        <w:t>我们村家家户户都有红军烈士，游客都喜欢听我们讲红军故事。</w:t>
      </w:r>
    </w:p>
    <w:p w:rsidR="002C08EA" w:rsidRDefault="002C08EA" w:rsidP="002C08EA">
      <w:pPr>
        <w:spacing w:line="360" w:lineRule="auto"/>
        <w:ind w:firstLineChars="200" w:firstLine="480"/>
        <w:rPr>
          <w:rFonts w:ascii="宋体" w:hAnsi="宋体" w:cs="宋体"/>
          <w:sz w:val="24"/>
        </w:rPr>
      </w:pPr>
      <w:r>
        <w:rPr>
          <w:rFonts w:ascii="宋体" w:hAnsi="宋体" w:cs="宋体" w:hint="eastAsia"/>
          <w:sz w:val="24"/>
        </w:rPr>
        <w:t>李宗吾糍粑打得好，这成了他家的一块“金字招牌”，在他经营“农家乐”的小算盘里，有自家发展的“加减乘除”。</w:t>
      </w:r>
    </w:p>
    <w:p w:rsidR="002C08EA" w:rsidRDefault="002C08EA" w:rsidP="002C08EA">
      <w:pPr>
        <w:spacing w:line="360" w:lineRule="auto"/>
        <w:ind w:firstLineChars="200" w:firstLine="480"/>
        <w:rPr>
          <w:rFonts w:ascii="宋体" w:hAnsi="宋体" w:cs="宋体"/>
          <w:sz w:val="24"/>
        </w:rPr>
      </w:pPr>
      <w:r>
        <w:rPr>
          <w:rFonts w:ascii="宋体" w:hAnsi="宋体" w:cs="宋体" w:hint="eastAsia"/>
          <w:sz w:val="24"/>
        </w:rPr>
        <w:t>糍粑</w:t>
      </w:r>
      <w:proofErr w:type="gramStart"/>
      <w:r>
        <w:rPr>
          <w:rFonts w:ascii="宋体" w:hAnsi="宋体" w:cs="宋体" w:hint="eastAsia"/>
          <w:sz w:val="24"/>
        </w:rPr>
        <w:t>黏出日子</w:t>
      </w:r>
      <w:proofErr w:type="gramEnd"/>
      <w:r>
        <w:rPr>
          <w:rFonts w:ascii="宋体" w:hAnsi="宋体" w:cs="宋体" w:hint="eastAsia"/>
          <w:sz w:val="24"/>
        </w:rPr>
        <w:t>的甜腻。捶打的呼和声，像是远隔万里的默契。在外务工十多年的罗林辉买了返乡的“单程票”；留守老人左炳阳的三个儿子都在村子里安了家；越来越多外出读书的大学生回乡创业。与家人围拢在一起，听红军故事，看青山里的生生不息。</w:t>
      </w:r>
    </w:p>
    <w:p w:rsidR="002C08EA" w:rsidRDefault="002C08EA" w:rsidP="002C08EA">
      <w:pPr>
        <w:spacing w:line="360" w:lineRule="auto"/>
        <w:ind w:firstLineChars="200" w:firstLine="480"/>
        <w:rPr>
          <w:rFonts w:ascii="宋体" w:hAnsi="宋体" w:cs="宋体"/>
          <w:sz w:val="24"/>
        </w:rPr>
      </w:pPr>
      <w:r>
        <w:rPr>
          <w:rFonts w:ascii="宋体" w:hAnsi="宋体" w:cs="宋体" w:hint="eastAsia"/>
          <w:sz w:val="24"/>
        </w:rPr>
        <w:t>截至目前，神山村常住人口从30多人增加到近200人。</w:t>
      </w:r>
    </w:p>
    <w:p w:rsidR="002C08EA" w:rsidRDefault="002C08EA" w:rsidP="002C08EA">
      <w:pPr>
        <w:spacing w:line="360" w:lineRule="auto"/>
        <w:ind w:firstLineChars="200" w:firstLine="480"/>
        <w:rPr>
          <w:rFonts w:ascii="宋体" w:hAnsi="宋体" w:cs="宋体"/>
          <w:sz w:val="24"/>
        </w:rPr>
      </w:pPr>
      <w:r>
        <w:rPr>
          <w:rFonts w:ascii="宋体" w:hAnsi="宋体" w:cs="宋体" w:hint="eastAsia"/>
          <w:sz w:val="24"/>
        </w:rPr>
        <w:t>听觉让想象的空间无限放大。神山村的声音仿佛能穿透自然与时间的边界，抚摸过往的纹理，锻造着故事的主角。</w:t>
      </w:r>
    </w:p>
    <w:p w:rsidR="002C08EA" w:rsidRDefault="002C08EA" w:rsidP="002C08EA">
      <w:pPr>
        <w:spacing w:line="360" w:lineRule="auto"/>
        <w:ind w:firstLineChars="200" w:firstLine="480"/>
        <w:rPr>
          <w:rFonts w:ascii="宋体" w:hAnsi="宋体" w:cs="宋体"/>
          <w:sz w:val="24"/>
        </w:rPr>
      </w:pPr>
      <w:r>
        <w:rPr>
          <w:rFonts w:ascii="宋体" w:hAnsi="宋体" w:cs="宋体" w:hint="eastAsia"/>
          <w:sz w:val="24"/>
        </w:rPr>
        <w:t>劳作了一天的赖发启细数着今日的成果。</w:t>
      </w:r>
    </w:p>
    <w:p w:rsidR="002C08EA" w:rsidRDefault="002C08EA" w:rsidP="002C08EA">
      <w:pPr>
        <w:spacing w:line="360" w:lineRule="auto"/>
        <w:ind w:firstLineChars="200" w:firstLine="482"/>
        <w:rPr>
          <w:rFonts w:ascii="宋体" w:hAnsi="宋体" w:cs="宋体"/>
          <w:sz w:val="24"/>
        </w:rPr>
      </w:pPr>
      <w:r>
        <w:rPr>
          <w:rFonts w:ascii="宋体" w:hAnsi="宋体" w:cs="宋体" w:hint="eastAsia"/>
          <w:b/>
          <w:bCs/>
          <w:sz w:val="24"/>
        </w:rPr>
        <w:t>赖发启：</w:t>
      </w:r>
      <w:r>
        <w:rPr>
          <w:rFonts w:ascii="宋体" w:hAnsi="宋体" w:cs="宋体" w:hint="eastAsia"/>
          <w:sz w:val="24"/>
        </w:rPr>
        <w:t>我们这一代人生活在和平年代，够幸福的。我外婆、奶奶他们那一辈的人，是生活在那个革命年代。我们小时候啊，奶奶他们</w:t>
      </w:r>
      <w:proofErr w:type="gramStart"/>
      <w:r>
        <w:rPr>
          <w:rFonts w:ascii="宋体" w:hAnsi="宋体" w:cs="宋体" w:hint="eastAsia"/>
          <w:sz w:val="24"/>
        </w:rPr>
        <w:t>啊经常</w:t>
      </w:r>
      <w:proofErr w:type="gramEnd"/>
      <w:r>
        <w:rPr>
          <w:rFonts w:ascii="宋体" w:hAnsi="宋体" w:cs="宋体" w:hint="eastAsia"/>
          <w:sz w:val="24"/>
        </w:rPr>
        <w:t>给我们说。这是我们的祠堂，已经倒掉了。当年呢，那个红军战士就是在这里疗伤，彭德怀带领士兵在这里训练士兵、开办造纸厂。我大爷爷他们几兄弟就开办红军医院，救死扶伤。这些红色故事应该让更多的人知道。</w:t>
      </w:r>
    </w:p>
    <w:p w:rsidR="002C08EA" w:rsidRDefault="002C08EA" w:rsidP="002C08EA">
      <w:pPr>
        <w:spacing w:line="360" w:lineRule="auto"/>
        <w:ind w:firstLine="420"/>
        <w:rPr>
          <w:rFonts w:ascii="宋体" w:hAnsi="宋体" w:cs="宋体"/>
          <w:sz w:val="24"/>
        </w:rPr>
      </w:pPr>
      <w:r>
        <w:rPr>
          <w:rFonts w:ascii="宋体" w:hAnsi="宋体" w:cs="宋体" w:hint="eastAsia"/>
          <w:sz w:val="24"/>
        </w:rPr>
        <w:t>红四军军械处旧址。</w:t>
      </w:r>
    </w:p>
    <w:p w:rsidR="002C08EA" w:rsidRDefault="002C08EA" w:rsidP="002C08EA">
      <w:pPr>
        <w:spacing w:line="360" w:lineRule="auto"/>
        <w:ind w:firstLineChars="200" w:firstLine="480"/>
        <w:rPr>
          <w:rFonts w:ascii="宋体" w:hAnsi="宋体" w:cs="宋体"/>
          <w:sz w:val="24"/>
        </w:rPr>
      </w:pPr>
      <w:r>
        <w:rPr>
          <w:rFonts w:ascii="宋体" w:hAnsi="宋体" w:cs="宋体" w:hint="eastAsia"/>
          <w:sz w:val="24"/>
        </w:rPr>
        <w:t>1928年，红四军在茨坪成立军械处。</w:t>
      </w:r>
    </w:p>
    <w:p w:rsidR="002C08EA" w:rsidRDefault="002C08EA" w:rsidP="002C08EA">
      <w:pPr>
        <w:spacing w:line="360" w:lineRule="auto"/>
        <w:ind w:firstLine="420"/>
        <w:rPr>
          <w:rFonts w:ascii="宋体" w:hAnsi="宋体" w:cs="宋体"/>
          <w:sz w:val="24"/>
        </w:rPr>
      </w:pPr>
      <w:r>
        <w:rPr>
          <w:rFonts w:ascii="宋体" w:hAnsi="宋体" w:cs="宋体" w:hint="eastAsia"/>
          <w:sz w:val="24"/>
        </w:rPr>
        <w:t>桃</w:t>
      </w:r>
      <w:proofErr w:type="gramStart"/>
      <w:r>
        <w:rPr>
          <w:rFonts w:ascii="宋体" w:hAnsi="宋体" w:cs="宋体" w:hint="eastAsia"/>
          <w:sz w:val="24"/>
        </w:rPr>
        <w:t>寮</w:t>
      </w:r>
      <w:proofErr w:type="gramEnd"/>
      <w:r>
        <w:rPr>
          <w:rFonts w:ascii="宋体" w:hAnsi="宋体" w:cs="宋体" w:hint="eastAsia"/>
          <w:sz w:val="24"/>
        </w:rPr>
        <w:t>红军被服厂旧址。</w:t>
      </w:r>
    </w:p>
    <w:p w:rsidR="002C08EA" w:rsidRDefault="002C08EA" w:rsidP="002C08EA">
      <w:pPr>
        <w:spacing w:line="360" w:lineRule="auto"/>
        <w:ind w:firstLineChars="200" w:firstLine="480"/>
        <w:rPr>
          <w:rFonts w:ascii="宋体" w:hAnsi="宋体" w:cs="宋体"/>
          <w:sz w:val="24"/>
        </w:rPr>
      </w:pPr>
      <w:r>
        <w:rPr>
          <w:rFonts w:ascii="宋体" w:hAnsi="宋体" w:cs="宋体" w:hint="eastAsia"/>
          <w:sz w:val="24"/>
        </w:rPr>
        <w:t>为了解决军装和过冬棉衣问题，红军在桃</w:t>
      </w:r>
      <w:proofErr w:type="gramStart"/>
      <w:r>
        <w:rPr>
          <w:rFonts w:ascii="宋体" w:hAnsi="宋体" w:cs="宋体" w:hint="eastAsia"/>
          <w:sz w:val="24"/>
        </w:rPr>
        <w:t>寮</w:t>
      </w:r>
      <w:proofErr w:type="gramEnd"/>
      <w:r>
        <w:rPr>
          <w:rFonts w:ascii="宋体" w:hAnsi="宋体" w:cs="宋体" w:hint="eastAsia"/>
          <w:sz w:val="24"/>
        </w:rPr>
        <w:t>办起了被服厂。</w:t>
      </w:r>
    </w:p>
    <w:p w:rsidR="002C08EA" w:rsidRDefault="002C08EA" w:rsidP="002C08EA">
      <w:pPr>
        <w:spacing w:line="360" w:lineRule="auto"/>
        <w:ind w:firstLine="420"/>
        <w:rPr>
          <w:rFonts w:ascii="宋体" w:hAnsi="宋体" w:cs="宋体"/>
          <w:sz w:val="24"/>
        </w:rPr>
      </w:pPr>
      <w:r>
        <w:rPr>
          <w:rFonts w:ascii="宋体" w:hAnsi="宋体" w:cs="宋体" w:hint="eastAsia"/>
          <w:sz w:val="24"/>
        </w:rPr>
        <w:t>小井红四军医院旧址。</w:t>
      </w:r>
    </w:p>
    <w:p w:rsidR="002C08EA" w:rsidRDefault="002C08EA" w:rsidP="002C08EA">
      <w:pPr>
        <w:spacing w:line="360" w:lineRule="auto"/>
        <w:ind w:firstLineChars="200" w:firstLine="480"/>
        <w:rPr>
          <w:rFonts w:ascii="宋体" w:hAnsi="宋体" w:cs="宋体"/>
          <w:sz w:val="24"/>
        </w:rPr>
      </w:pPr>
      <w:r>
        <w:rPr>
          <w:rFonts w:ascii="宋体" w:hAnsi="宋体" w:cs="宋体" w:hint="eastAsia"/>
          <w:sz w:val="24"/>
        </w:rPr>
        <w:t>中国工农红军的第一所正规医院。</w:t>
      </w:r>
    </w:p>
    <w:p w:rsidR="002C08EA" w:rsidRDefault="002C08EA" w:rsidP="002C08EA">
      <w:pPr>
        <w:spacing w:line="360" w:lineRule="auto"/>
        <w:ind w:firstLineChars="200" w:firstLine="480"/>
        <w:rPr>
          <w:rFonts w:ascii="宋体" w:hAnsi="宋体" w:cs="宋体"/>
          <w:sz w:val="24"/>
        </w:rPr>
      </w:pPr>
      <w:proofErr w:type="gramStart"/>
      <w:r>
        <w:rPr>
          <w:rFonts w:ascii="宋体" w:hAnsi="宋体" w:cs="宋体" w:hint="eastAsia"/>
          <w:sz w:val="24"/>
        </w:rPr>
        <w:t>赖发启口</w:t>
      </w:r>
      <w:proofErr w:type="gramEnd"/>
      <w:r>
        <w:rPr>
          <w:rFonts w:ascii="宋体" w:hAnsi="宋体" w:cs="宋体" w:hint="eastAsia"/>
          <w:sz w:val="24"/>
        </w:rPr>
        <w:t>中的大爷爷，名叫赖章达。赖章达和弟弟赖文华出生在医学世家，经营着两家药铺，是方圆十里有名的中医。当年毛泽东率工农革命军来到宁冈后，红军队伍在茅坪镇神</w:t>
      </w:r>
      <w:proofErr w:type="gramStart"/>
      <w:r>
        <w:rPr>
          <w:rFonts w:ascii="宋体" w:hAnsi="宋体" w:cs="宋体" w:hint="eastAsia"/>
          <w:sz w:val="24"/>
        </w:rPr>
        <w:t>山村周</w:t>
      </w:r>
      <w:proofErr w:type="gramEnd"/>
      <w:r>
        <w:rPr>
          <w:rFonts w:ascii="宋体" w:hAnsi="宋体" w:cs="宋体" w:hint="eastAsia"/>
          <w:sz w:val="24"/>
        </w:rPr>
        <w:t>山组进行安顿，救治伤兵病员。工农革命军也在井冈山站稳了脚。</w:t>
      </w:r>
    </w:p>
    <w:p w:rsidR="002C08EA" w:rsidRDefault="002C08EA" w:rsidP="002C08EA">
      <w:pPr>
        <w:spacing w:line="360" w:lineRule="auto"/>
        <w:ind w:firstLineChars="200" w:firstLine="482"/>
        <w:rPr>
          <w:rFonts w:ascii="宋体" w:hAnsi="宋体" w:cs="宋体"/>
          <w:sz w:val="24"/>
        </w:rPr>
      </w:pPr>
      <w:r>
        <w:rPr>
          <w:rFonts w:ascii="宋体" w:hAnsi="宋体" w:cs="宋体" w:hint="eastAsia"/>
          <w:b/>
          <w:bCs/>
          <w:sz w:val="24"/>
        </w:rPr>
        <w:t>赖发启母亲吴清娥：</w:t>
      </w:r>
      <w:r>
        <w:rPr>
          <w:rFonts w:ascii="宋体" w:hAnsi="宋体" w:cs="宋体" w:hint="eastAsia"/>
          <w:sz w:val="24"/>
        </w:rPr>
        <w:t>以前听我的妈妈说，说有七个红军埋在那个地方，挖了好大</w:t>
      </w:r>
      <w:r>
        <w:rPr>
          <w:rFonts w:ascii="宋体" w:hAnsi="宋体" w:cs="宋体" w:hint="eastAsia"/>
          <w:sz w:val="24"/>
        </w:rPr>
        <w:lastRenderedPageBreak/>
        <w:t>好大一个坑，拿板子钉了七个箱子，每个人睡一个箱子，就埋在那里。为了让家属过来好找，每个钉了牌子，把他的名字写上，家属来</w:t>
      </w:r>
      <w:proofErr w:type="gramStart"/>
      <w:r>
        <w:rPr>
          <w:rFonts w:ascii="宋体" w:hAnsi="宋体" w:cs="宋体" w:hint="eastAsia"/>
          <w:sz w:val="24"/>
        </w:rPr>
        <w:t>找看到</w:t>
      </w:r>
      <w:proofErr w:type="gramEnd"/>
      <w:r>
        <w:rPr>
          <w:rFonts w:ascii="宋体" w:hAnsi="宋体" w:cs="宋体" w:hint="eastAsia"/>
          <w:sz w:val="24"/>
        </w:rPr>
        <w:t>牌子就认得，挖到箱子一起（带走迁坟）也可以，埋在路边也好、也近。可是钉了牌子也没有人来找，时间久了牌子也没人保管，牌子就没有了烂掉了。现在去那里找，还有木板头子露出来。</w:t>
      </w:r>
    </w:p>
    <w:p w:rsidR="002C08EA" w:rsidRDefault="002C08EA" w:rsidP="002C08EA">
      <w:pPr>
        <w:spacing w:line="360" w:lineRule="auto"/>
        <w:ind w:firstLineChars="200" w:firstLine="480"/>
        <w:rPr>
          <w:rFonts w:ascii="宋体" w:hAnsi="宋体" w:cs="宋体"/>
          <w:sz w:val="24"/>
        </w:rPr>
      </w:pPr>
      <w:r>
        <w:rPr>
          <w:rFonts w:ascii="宋体" w:hAnsi="宋体" w:cs="宋体" w:hint="eastAsia"/>
          <w:sz w:val="24"/>
        </w:rPr>
        <w:t>历史记下锥心一幕，花草不忘忠骨之魂。近百年过去，吴清娥指认的这座小山头已是灌木丛生，花草在阳光下静静生长，故事在传颂中熠熠生辉。</w:t>
      </w:r>
    </w:p>
    <w:p w:rsidR="002C08EA" w:rsidRDefault="002C08EA" w:rsidP="002C08EA">
      <w:pPr>
        <w:spacing w:line="360" w:lineRule="auto"/>
        <w:ind w:firstLineChars="200" w:firstLine="480"/>
        <w:rPr>
          <w:rFonts w:ascii="宋体" w:hAnsi="宋体" w:cs="宋体"/>
          <w:sz w:val="24"/>
        </w:rPr>
      </w:pPr>
      <w:r>
        <w:rPr>
          <w:rFonts w:ascii="宋体" w:hAnsi="宋体" w:cs="宋体" w:hint="eastAsia"/>
          <w:sz w:val="24"/>
        </w:rPr>
        <w:t>太阳还在天上，赖发启的弟弟赖发新电话响了起来。电话那头，井冈山博物馆的工作人员要来考证赖氏族谱和红军历史遗存事迹。赖发新赶紧回家准备资料，这是为七位无名烈士确认姓名和寻找亲属的绝佳机会。</w:t>
      </w:r>
    </w:p>
    <w:p w:rsidR="002C08EA" w:rsidRDefault="002C08EA" w:rsidP="002C08EA">
      <w:pPr>
        <w:spacing w:line="360" w:lineRule="auto"/>
        <w:ind w:firstLineChars="200" w:firstLine="482"/>
        <w:rPr>
          <w:rFonts w:ascii="宋体" w:hAnsi="宋体" w:cs="宋体"/>
          <w:sz w:val="24"/>
        </w:rPr>
      </w:pPr>
      <w:r>
        <w:rPr>
          <w:rFonts w:ascii="宋体" w:hAnsi="宋体" w:cs="宋体" w:hint="eastAsia"/>
          <w:b/>
          <w:bCs/>
          <w:sz w:val="24"/>
        </w:rPr>
        <w:t>赖发启：</w:t>
      </w:r>
      <w:r>
        <w:rPr>
          <w:rFonts w:ascii="宋体" w:hAnsi="宋体" w:cs="宋体" w:hint="eastAsia"/>
          <w:sz w:val="24"/>
        </w:rPr>
        <w:t>让更多的人知道，我们也感觉比较骄傲，让后辈也能够追忆，当时老一辈的人吃的苦。</w:t>
      </w:r>
    </w:p>
    <w:p w:rsidR="002C08EA" w:rsidRDefault="002C08EA" w:rsidP="002C08EA">
      <w:pPr>
        <w:spacing w:line="360" w:lineRule="auto"/>
        <w:ind w:firstLineChars="200" w:firstLine="480"/>
        <w:rPr>
          <w:rFonts w:ascii="宋体" w:hAnsi="宋体" w:cs="宋体"/>
          <w:sz w:val="24"/>
        </w:rPr>
      </w:pPr>
      <w:r>
        <w:rPr>
          <w:rFonts w:ascii="宋体" w:hAnsi="宋体" w:cs="宋体" w:hint="eastAsia"/>
          <w:sz w:val="24"/>
        </w:rPr>
        <w:t>穿越近百年，坚韧的烛火未曾熄灭。这盏烛火犹如指引般历经千险在中华大地燎原，历经万难将</w:t>
      </w:r>
      <w:proofErr w:type="gramStart"/>
      <w:r>
        <w:rPr>
          <w:rFonts w:ascii="宋体" w:hAnsi="宋体" w:cs="宋体" w:hint="eastAsia"/>
          <w:sz w:val="24"/>
        </w:rPr>
        <w:t>贫困从</w:t>
      </w:r>
      <w:proofErr w:type="gramEnd"/>
      <w:r>
        <w:rPr>
          <w:rFonts w:ascii="宋体" w:hAnsi="宋体" w:cs="宋体" w:hint="eastAsia"/>
          <w:sz w:val="24"/>
        </w:rPr>
        <w:t>根子里拔除。</w:t>
      </w:r>
    </w:p>
    <w:p w:rsidR="002C08EA" w:rsidRDefault="002C08EA" w:rsidP="002C08EA">
      <w:pPr>
        <w:spacing w:line="360" w:lineRule="auto"/>
        <w:ind w:firstLineChars="200" w:firstLine="480"/>
        <w:rPr>
          <w:rFonts w:ascii="宋体" w:hAnsi="宋体" w:cs="宋体"/>
          <w:sz w:val="24"/>
        </w:rPr>
      </w:pPr>
      <w:r>
        <w:rPr>
          <w:rFonts w:ascii="宋体" w:hAnsi="宋体" w:cs="宋体" w:hint="eastAsia"/>
          <w:sz w:val="24"/>
        </w:rPr>
        <w:t>村里81岁的老支书</w:t>
      </w:r>
      <w:proofErr w:type="gramStart"/>
      <w:r>
        <w:rPr>
          <w:rFonts w:ascii="宋体" w:hAnsi="宋体" w:cs="宋体" w:hint="eastAsia"/>
          <w:sz w:val="24"/>
        </w:rPr>
        <w:t>彭</w:t>
      </w:r>
      <w:proofErr w:type="gramEnd"/>
      <w:r>
        <w:rPr>
          <w:rFonts w:ascii="宋体" w:hAnsi="宋体" w:cs="宋体" w:hint="eastAsia"/>
          <w:sz w:val="24"/>
        </w:rPr>
        <w:t>水生，每天乐呵呵地。</w:t>
      </w:r>
    </w:p>
    <w:p w:rsidR="002C08EA" w:rsidRDefault="002C08EA" w:rsidP="002C08EA">
      <w:pPr>
        <w:spacing w:line="360" w:lineRule="auto"/>
        <w:ind w:firstLineChars="200" w:firstLine="482"/>
        <w:rPr>
          <w:rFonts w:ascii="宋体" w:hAnsi="宋体" w:cs="宋体"/>
          <w:sz w:val="24"/>
        </w:rPr>
      </w:pPr>
      <w:proofErr w:type="gramStart"/>
      <w:r>
        <w:rPr>
          <w:rFonts w:ascii="宋体" w:hAnsi="宋体" w:cs="宋体" w:hint="eastAsia"/>
          <w:b/>
          <w:bCs/>
          <w:sz w:val="24"/>
        </w:rPr>
        <w:t>彭</w:t>
      </w:r>
      <w:proofErr w:type="gramEnd"/>
      <w:r>
        <w:rPr>
          <w:rFonts w:ascii="宋体" w:hAnsi="宋体" w:cs="宋体" w:hint="eastAsia"/>
          <w:b/>
          <w:bCs/>
          <w:sz w:val="24"/>
        </w:rPr>
        <w:t>水生：</w:t>
      </w:r>
      <w:r>
        <w:rPr>
          <w:rFonts w:ascii="宋体" w:hAnsi="宋体" w:cs="宋体" w:hint="eastAsia"/>
          <w:sz w:val="24"/>
        </w:rPr>
        <w:t>我每天都要学习一下子。</w:t>
      </w:r>
    </w:p>
    <w:p w:rsidR="002C08EA" w:rsidRDefault="002C08EA" w:rsidP="002C08EA">
      <w:pPr>
        <w:spacing w:line="360" w:lineRule="auto"/>
        <w:ind w:firstLineChars="200" w:firstLine="480"/>
        <w:rPr>
          <w:rFonts w:ascii="宋体" w:hAnsi="宋体" w:cs="宋体"/>
          <w:sz w:val="24"/>
        </w:rPr>
      </w:pPr>
      <w:r>
        <w:rPr>
          <w:rFonts w:ascii="宋体" w:hAnsi="宋体" w:cs="宋体" w:hint="eastAsia"/>
          <w:sz w:val="24"/>
        </w:rPr>
        <w:t>家门口的墙上，贴着他和总书记的照片。每当有游客路过，他就上前给游客们介绍当时的场景。</w:t>
      </w:r>
    </w:p>
    <w:p w:rsidR="002C08EA" w:rsidRDefault="002C08EA" w:rsidP="002C08EA">
      <w:pPr>
        <w:spacing w:line="360" w:lineRule="auto"/>
        <w:ind w:firstLineChars="200" w:firstLine="480"/>
        <w:rPr>
          <w:rFonts w:ascii="宋体" w:hAnsi="宋体" w:cs="宋体"/>
          <w:sz w:val="24"/>
        </w:rPr>
      </w:pPr>
      <w:r>
        <w:rPr>
          <w:rFonts w:ascii="宋体" w:hAnsi="宋体" w:cs="宋体" w:hint="eastAsia"/>
          <w:sz w:val="24"/>
        </w:rPr>
        <w:t>在他家，抬头就能看到“点赞广场”。因为他对总书记比划着大拇指说的一句“你不错嘞”，村子便在最高处修建了这个广场。</w:t>
      </w:r>
    </w:p>
    <w:p w:rsidR="002C08EA" w:rsidRDefault="002C08EA" w:rsidP="002C08EA">
      <w:pPr>
        <w:spacing w:line="360" w:lineRule="auto"/>
        <w:ind w:firstLineChars="200" w:firstLine="480"/>
        <w:rPr>
          <w:rFonts w:ascii="宋体" w:hAnsi="宋体" w:cs="宋体"/>
          <w:sz w:val="24"/>
        </w:rPr>
      </w:pPr>
      <w:r>
        <w:rPr>
          <w:rFonts w:ascii="宋体" w:hAnsi="宋体" w:cs="宋体" w:hint="eastAsia"/>
          <w:sz w:val="24"/>
        </w:rPr>
        <w:t xml:space="preserve">青山掩映，“点赞广场”显得格外耀眼。这是神山之赞，人民之赞。 </w:t>
      </w:r>
    </w:p>
    <w:p w:rsidR="002C08EA" w:rsidRDefault="002C08EA" w:rsidP="002C08EA">
      <w:pPr>
        <w:spacing w:line="360" w:lineRule="auto"/>
        <w:ind w:firstLineChars="200" w:firstLine="480"/>
        <w:rPr>
          <w:rFonts w:ascii="宋体" w:hAnsi="宋体" w:cs="宋体"/>
          <w:sz w:val="24"/>
        </w:rPr>
      </w:pPr>
    </w:p>
    <w:p w:rsidR="002C08EA" w:rsidRDefault="002C08EA" w:rsidP="002C08EA">
      <w:pPr>
        <w:spacing w:line="360" w:lineRule="auto"/>
        <w:ind w:firstLineChars="200" w:firstLine="480"/>
        <w:rPr>
          <w:rFonts w:ascii="宋体" w:hAnsi="宋体" w:cs="宋体"/>
          <w:sz w:val="24"/>
        </w:rPr>
      </w:pPr>
      <w:proofErr w:type="gramStart"/>
      <w:r>
        <w:rPr>
          <w:rFonts w:ascii="宋体" w:hAnsi="宋体" w:cs="宋体" w:hint="eastAsia"/>
          <w:sz w:val="24"/>
        </w:rPr>
        <w:t>左伟波</w:t>
      </w:r>
      <w:proofErr w:type="gramEnd"/>
      <w:r>
        <w:rPr>
          <w:rFonts w:ascii="宋体" w:hAnsi="宋体" w:cs="宋体" w:hint="eastAsia"/>
          <w:sz w:val="24"/>
        </w:rPr>
        <w:t>，神山村神山组村民。2016年总书记来神山村考察时送书包给他，今年高考考出611分的成绩，将要步入大学生活。</w:t>
      </w:r>
    </w:p>
    <w:p w:rsidR="002C08EA" w:rsidRDefault="002C08EA" w:rsidP="002C08EA">
      <w:pPr>
        <w:spacing w:line="360" w:lineRule="auto"/>
        <w:ind w:firstLineChars="200" w:firstLine="480"/>
        <w:rPr>
          <w:rFonts w:ascii="宋体" w:hAnsi="宋体" w:cs="宋体"/>
          <w:sz w:val="24"/>
        </w:rPr>
      </w:pPr>
      <w:r>
        <w:rPr>
          <w:rFonts w:ascii="宋体" w:hAnsi="宋体" w:cs="宋体" w:hint="eastAsia"/>
          <w:sz w:val="24"/>
        </w:rPr>
        <w:t>彭夏英，神山村神山组村民。2016年总书记来神山村考察时到她家，如今，她家的民宿生意红火。</w:t>
      </w:r>
    </w:p>
    <w:p w:rsidR="002C08EA" w:rsidRDefault="002C08EA" w:rsidP="002C08EA">
      <w:pPr>
        <w:spacing w:line="360" w:lineRule="auto"/>
        <w:ind w:firstLineChars="200" w:firstLine="480"/>
        <w:rPr>
          <w:rFonts w:ascii="宋体" w:hAnsi="宋体" w:cs="宋体"/>
          <w:sz w:val="24"/>
        </w:rPr>
      </w:pPr>
      <w:r>
        <w:rPr>
          <w:rFonts w:ascii="宋体" w:hAnsi="宋体" w:cs="宋体" w:hint="eastAsia"/>
          <w:sz w:val="24"/>
        </w:rPr>
        <w:t>彭冬莲，神山村神山组村民。2016年总书记来神山村考察时，她和老伴牵着总书记的手去家里看看。如今她的孙子以优异的成绩考上大学。</w:t>
      </w:r>
    </w:p>
    <w:p w:rsidR="002C08EA" w:rsidRDefault="002C08EA" w:rsidP="002C08EA">
      <w:pPr>
        <w:spacing w:line="360" w:lineRule="auto"/>
        <w:ind w:firstLineChars="200" w:firstLine="480"/>
        <w:rPr>
          <w:rFonts w:ascii="宋体" w:hAnsi="宋体" w:cs="宋体"/>
          <w:sz w:val="24"/>
        </w:rPr>
      </w:pPr>
      <w:r>
        <w:rPr>
          <w:rFonts w:ascii="宋体" w:hAnsi="宋体" w:cs="宋体" w:hint="eastAsia"/>
          <w:sz w:val="24"/>
        </w:rPr>
        <w:t>李宗吾，神山村神山组村民。2016年总书记来神山村考察时，他和总书记</w:t>
      </w:r>
      <w:proofErr w:type="gramStart"/>
      <w:r>
        <w:rPr>
          <w:rFonts w:ascii="宋体" w:hAnsi="宋体" w:cs="宋体" w:hint="eastAsia"/>
          <w:sz w:val="24"/>
        </w:rPr>
        <w:t>一</w:t>
      </w:r>
      <w:proofErr w:type="gramEnd"/>
      <w:r>
        <w:rPr>
          <w:rFonts w:ascii="宋体" w:hAnsi="宋体" w:cs="宋体" w:hint="eastAsia"/>
          <w:sz w:val="24"/>
        </w:rPr>
        <w:t>起打</w:t>
      </w:r>
      <w:r>
        <w:rPr>
          <w:rFonts w:ascii="宋体" w:hAnsi="宋体" w:cs="宋体" w:hint="eastAsia"/>
          <w:sz w:val="24"/>
        </w:rPr>
        <w:lastRenderedPageBreak/>
        <w:t>糍粑，打糍粑成了他家经营民宿的特色项目。</w:t>
      </w:r>
    </w:p>
    <w:p w:rsidR="002C08EA" w:rsidRDefault="002C08EA" w:rsidP="002C08EA">
      <w:pPr>
        <w:spacing w:line="360" w:lineRule="auto"/>
        <w:ind w:firstLineChars="200" w:firstLine="480"/>
        <w:rPr>
          <w:rFonts w:ascii="宋体" w:hAnsi="宋体" w:cs="宋体"/>
          <w:sz w:val="24"/>
        </w:rPr>
      </w:pPr>
      <w:r>
        <w:rPr>
          <w:rFonts w:ascii="宋体" w:hAnsi="宋体" w:cs="宋体" w:hint="eastAsia"/>
          <w:sz w:val="24"/>
        </w:rPr>
        <w:t>罗节莲，神山村神山组村民。她家门外菜地的篱笆墙，已被重新修葺成整齐的砖墙，每天经营着农家乐的她是村子里的“开心果”。</w:t>
      </w:r>
    </w:p>
    <w:p w:rsidR="002C08EA" w:rsidRDefault="002C08EA" w:rsidP="002C08EA">
      <w:pPr>
        <w:spacing w:line="360" w:lineRule="auto"/>
        <w:ind w:firstLineChars="200" w:firstLine="480"/>
        <w:rPr>
          <w:rFonts w:ascii="宋体" w:hAnsi="宋体" w:cs="宋体"/>
          <w:sz w:val="24"/>
        </w:rPr>
      </w:pPr>
      <w:proofErr w:type="gramStart"/>
      <w:r>
        <w:rPr>
          <w:rFonts w:ascii="宋体" w:hAnsi="宋体" w:cs="宋体" w:hint="eastAsia"/>
          <w:sz w:val="24"/>
        </w:rPr>
        <w:t>左细英</w:t>
      </w:r>
      <w:proofErr w:type="gramEnd"/>
      <w:r>
        <w:rPr>
          <w:rFonts w:ascii="宋体" w:hAnsi="宋体" w:cs="宋体" w:hint="eastAsia"/>
          <w:sz w:val="24"/>
        </w:rPr>
        <w:t>，神山村神山组村民。她与聋哑的儿子一起生活，生活也有了很好的保障，孙媳妇回乡后，还当上了村里的妇联主任。</w:t>
      </w:r>
    </w:p>
    <w:p w:rsidR="002C08EA" w:rsidRDefault="002C08EA" w:rsidP="002C08EA">
      <w:pPr>
        <w:spacing w:line="360" w:lineRule="auto"/>
        <w:ind w:firstLineChars="200" w:firstLine="480"/>
        <w:rPr>
          <w:rFonts w:ascii="宋体" w:hAnsi="宋体" w:cs="宋体"/>
          <w:sz w:val="24"/>
        </w:rPr>
      </w:pPr>
      <w:r>
        <w:rPr>
          <w:rFonts w:ascii="宋体" w:hAnsi="宋体" w:cs="宋体" w:hint="eastAsia"/>
          <w:sz w:val="24"/>
        </w:rPr>
        <w:t>赖志成，神</w:t>
      </w:r>
      <w:proofErr w:type="gramStart"/>
      <w:r>
        <w:rPr>
          <w:rFonts w:ascii="宋体" w:hAnsi="宋体" w:cs="宋体" w:hint="eastAsia"/>
          <w:sz w:val="24"/>
        </w:rPr>
        <w:t>山村周</w:t>
      </w:r>
      <w:proofErr w:type="gramEnd"/>
      <w:r>
        <w:rPr>
          <w:rFonts w:ascii="宋体" w:hAnsi="宋体" w:cs="宋体" w:hint="eastAsia"/>
          <w:sz w:val="24"/>
        </w:rPr>
        <w:t>山组村民。2016年，他是神山村村委会主任，对神山村的各方面变化深有感触。</w:t>
      </w:r>
    </w:p>
    <w:p w:rsidR="002C08EA" w:rsidRDefault="002C08EA" w:rsidP="002C08EA">
      <w:pPr>
        <w:spacing w:line="360" w:lineRule="auto"/>
        <w:rPr>
          <w:rFonts w:ascii="宋体" w:hAnsi="宋体" w:cs="宋体"/>
          <w:sz w:val="24"/>
        </w:rPr>
      </w:pPr>
    </w:p>
    <w:p w:rsidR="002C08EA" w:rsidRDefault="002C08EA" w:rsidP="002C08EA">
      <w:pPr>
        <w:spacing w:line="360" w:lineRule="auto"/>
        <w:ind w:firstLineChars="200" w:firstLine="480"/>
        <w:rPr>
          <w:rFonts w:ascii="宋体" w:hAnsi="宋体" w:cs="宋体"/>
          <w:sz w:val="24"/>
        </w:rPr>
      </w:pPr>
      <w:r>
        <w:rPr>
          <w:rFonts w:ascii="宋体" w:hAnsi="宋体" w:cs="宋体" w:hint="eastAsia"/>
          <w:sz w:val="24"/>
        </w:rPr>
        <w:t>出品人</w:t>
      </w:r>
      <w:proofErr w:type="gramStart"/>
      <w:r>
        <w:rPr>
          <w:rFonts w:ascii="宋体" w:hAnsi="宋体" w:cs="宋体" w:hint="eastAsia"/>
          <w:sz w:val="24"/>
        </w:rPr>
        <w:t>丨</w:t>
      </w:r>
      <w:proofErr w:type="gramEnd"/>
      <w:r>
        <w:rPr>
          <w:rFonts w:ascii="宋体" w:hAnsi="宋体" w:cs="宋体" w:hint="eastAsia"/>
          <w:sz w:val="24"/>
        </w:rPr>
        <w:t>王慧敏</w:t>
      </w:r>
    </w:p>
    <w:p w:rsidR="002C08EA" w:rsidRDefault="002C08EA" w:rsidP="002C08EA">
      <w:pPr>
        <w:spacing w:line="360" w:lineRule="auto"/>
        <w:ind w:firstLineChars="200" w:firstLine="480"/>
        <w:rPr>
          <w:rFonts w:ascii="宋体" w:hAnsi="宋体" w:cs="宋体"/>
          <w:sz w:val="24"/>
        </w:rPr>
      </w:pPr>
      <w:r>
        <w:rPr>
          <w:rFonts w:ascii="宋体" w:hAnsi="宋体" w:cs="宋体" w:hint="eastAsia"/>
          <w:sz w:val="24"/>
        </w:rPr>
        <w:t>总策划</w:t>
      </w:r>
      <w:proofErr w:type="gramStart"/>
      <w:r>
        <w:rPr>
          <w:rFonts w:ascii="宋体" w:hAnsi="宋体" w:cs="宋体" w:hint="eastAsia"/>
          <w:sz w:val="24"/>
        </w:rPr>
        <w:t>丨</w:t>
      </w:r>
      <w:proofErr w:type="gramEnd"/>
      <w:r>
        <w:rPr>
          <w:rFonts w:ascii="宋体" w:hAnsi="宋体" w:cs="宋体" w:hint="eastAsia"/>
          <w:sz w:val="24"/>
        </w:rPr>
        <w:t>邢宇皓/王斯敏</w:t>
      </w:r>
    </w:p>
    <w:p w:rsidR="002C08EA" w:rsidRDefault="002C08EA" w:rsidP="002C08EA">
      <w:pPr>
        <w:spacing w:line="360" w:lineRule="auto"/>
        <w:ind w:firstLineChars="200" w:firstLine="480"/>
        <w:rPr>
          <w:rFonts w:ascii="宋体" w:hAnsi="宋体" w:cs="宋体"/>
          <w:sz w:val="24"/>
        </w:rPr>
      </w:pPr>
      <w:r>
        <w:rPr>
          <w:rFonts w:ascii="宋体" w:hAnsi="宋体" w:cs="宋体" w:hint="eastAsia"/>
          <w:sz w:val="24"/>
        </w:rPr>
        <w:t>策划</w:t>
      </w:r>
      <w:proofErr w:type="gramStart"/>
      <w:r>
        <w:rPr>
          <w:rFonts w:ascii="宋体" w:hAnsi="宋体" w:cs="宋体" w:hint="eastAsia"/>
          <w:sz w:val="24"/>
        </w:rPr>
        <w:t>丨</w:t>
      </w:r>
      <w:proofErr w:type="gramEnd"/>
      <w:r>
        <w:rPr>
          <w:rFonts w:ascii="宋体" w:hAnsi="宋体" w:cs="宋体" w:hint="eastAsia"/>
          <w:sz w:val="24"/>
        </w:rPr>
        <w:t>胡晓军/卢泽华</w:t>
      </w:r>
    </w:p>
    <w:p w:rsidR="002C08EA" w:rsidRDefault="002C08EA" w:rsidP="002C08EA">
      <w:pPr>
        <w:spacing w:line="360" w:lineRule="auto"/>
        <w:ind w:firstLineChars="200" w:firstLine="480"/>
        <w:rPr>
          <w:rFonts w:ascii="宋体" w:hAnsi="宋体" w:cs="宋体"/>
          <w:sz w:val="24"/>
        </w:rPr>
      </w:pPr>
      <w:r>
        <w:rPr>
          <w:rFonts w:ascii="宋体" w:hAnsi="宋体" w:cs="宋体" w:hint="eastAsia"/>
          <w:sz w:val="24"/>
        </w:rPr>
        <w:t>监制</w:t>
      </w:r>
      <w:proofErr w:type="gramStart"/>
      <w:r>
        <w:rPr>
          <w:rFonts w:ascii="宋体" w:hAnsi="宋体" w:cs="宋体" w:hint="eastAsia"/>
          <w:sz w:val="24"/>
        </w:rPr>
        <w:t>丨</w:t>
      </w:r>
      <w:proofErr w:type="gramEnd"/>
      <w:r>
        <w:rPr>
          <w:rFonts w:ascii="宋体" w:hAnsi="宋体" w:cs="宋体" w:hint="eastAsia"/>
          <w:sz w:val="24"/>
        </w:rPr>
        <w:t>毕玉才/叶乐峰</w:t>
      </w:r>
    </w:p>
    <w:p w:rsidR="002C08EA" w:rsidRDefault="002C08EA" w:rsidP="002C08EA">
      <w:pPr>
        <w:spacing w:line="360" w:lineRule="auto"/>
        <w:ind w:firstLineChars="200" w:firstLine="480"/>
        <w:rPr>
          <w:rFonts w:ascii="宋体" w:hAnsi="宋体" w:cs="宋体"/>
          <w:sz w:val="24"/>
        </w:rPr>
      </w:pPr>
      <w:r>
        <w:rPr>
          <w:rFonts w:ascii="宋体" w:hAnsi="宋体" w:cs="宋体" w:hint="eastAsia"/>
          <w:sz w:val="24"/>
        </w:rPr>
        <w:t>导演/剪辑/摄影</w:t>
      </w:r>
      <w:proofErr w:type="gramStart"/>
      <w:r>
        <w:rPr>
          <w:rFonts w:ascii="宋体" w:hAnsi="宋体" w:cs="宋体" w:hint="eastAsia"/>
          <w:sz w:val="24"/>
        </w:rPr>
        <w:t>丨</w:t>
      </w:r>
      <w:proofErr w:type="gramEnd"/>
      <w:r>
        <w:rPr>
          <w:rFonts w:ascii="宋体" w:hAnsi="宋体" w:cs="宋体" w:hint="eastAsia"/>
          <w:sz w:val="24"/>
        </w:rPr>
        <w:t>孙金行</w:t>
      </w:r>
    </w:p>
    <w:p w:rsidR="002C08EA" w:rsidRDefault="002C08EA" w:rsidP="002C08EA">
      <w:pPr>
        <w:spacing w:line="360" w:lineRule="auto"/>
        <w:ind w:firstLineChars="200" w:firstLine="480"/>
        <w:rPr>
          <w:rFonts w:ascii="宋体" w:hAnsi="宋体" w:cs="宋体"/>
          <w:sz w:val="24"/>
        </w:rPr>
      </w:pPr>
      <w:r>
        <w:rPr>
          <w:rFonts w:ascii="宋体" w:hAnsi="宋体" w:cs="宋体" w:hint="eastAsia"/>
          <w:sz w:val="24"/>
        </w:rPr>
        <w:t>撰稿</w:t>
      </w:r>
      <w:proofErr w:type="gramStart"/>
      <w:r>
        <w:rPr>
          <w:rFonts w:ascii="宋体" w:hAnsi="宋体" w:cs="宋体" w:hint="eastAsia"/>
          <w:sz w:val="24"/>
        </w:rPr>
        <w:t>丨</w:t>
      </w:r>
      <w:proofErr w:type="gramEnd"/>
      <w:r>
        <w:rPr>
          <w:rFonts w:ascii="宋体" w:hAnsi="宋体" w:cs="宋体" w:hint="eastAsia"/>
          <w:sz w:val="24"/>
        </w:rPr>
        <w:t>卢璐/孙金行</w:t>
      </w:r>
    </w:p>
    <w:p w:rsidR="002C08EA" w:rsidRDefault="002C08EA" w:rsidP="002C08EA">
      <w:pPr>
        <w:spacing w:line="360" w:lineRule="auto"/>
        <w:ind w:firstLineChars="200" w:firstLine="480"/>
        <w:rPr>
          <w:rFonts w:ascii="宋体" w:hAnsi="宋体" w:cs="宋体"/>
          <w:sz w:val="24"/>
        </w:rPr>
      </w:pPr>
      <w:r>
        <w:rPr>
          <w:rFonts w:ascii="宋体" w:hAnsi="宋体" w:cs="宋体" w:hint="eastAsia"/>
          <w:sz w:val="24"/>
        </w:rPr>
        <w:t>联合摄制</w:t>
      </w:r>
      <w:proofErr w:type="gramStart"/>
      <w:r>
        <w:rPr>
          <w:rFonts w:ascii="宋体" w:hAnsi="宋体" w:cs="宋体" w:hint="eastAsia"/>
          <w:sz w:val="24"/>
        </w:rPr>
        <w:t>丨</w:t>
      </w:r>
      <w:proofErr w:type="gramEnd"/>
      <w:r>
        <w:rPr>
          <w:rFonts w:ascii="宋体" w:hAnsi="宋体" w:cs="宋体" w:hint="eastAsia"/>
          <w:sz w:val="24"/>
        </w:rPr>
        <w:t>井冈山报社</w:t>
      </w:r>
    </w:p>
    <w:p w:rsidR="002C08EA" w:rsidRDefault="002C08EA" w:rsidP="002C08EA">
      <w:pPr>
        <w:spacing w:line="360" w:lineRule="auto"/>
        <w:ind w:firstLineChars="200" w:firstLine="480"/>
        <w:rPr>
          <w:rFonts w:ascii="宋体" w:hAnsi="宋体" w:cs="宋体"/>
          <w:sz w:val="24"/>
        </w:rPr>
      </w:pPr>
      <w:r>
        <w:rPr>
          <w:rFonts w:ascii="宋体" w:hAnsi="宋体" w:cs="宋体" w:hint="eastAsia"/>
          <w:sz w:val="24"/>
        </w:rPr>
        <w:t>鸣谢</w:t>
      </w:r>
      <w:proofErr w:type="gramStart"/>
      <w:r>
        <w:rPr>
          <w:rFonts w:ascii="宋体" w:hAnsi="宋体" w:cs="宋体" w:hint="eastAsia"/>
          <w:sz w:val="24"/>
        </w:rPr>
        <w:t>丨</w:t>
      </w:r>
      <w:proofErr w:type="gramEnd"/>
      <w:r>
        <w:rPr>
          <w:rFonts w:ascii="宋体" w:hAnsi="宋体" w:cs="宋体" w:hint="eastAsia"/>
          <w:sz w:val="24"/>
        </w:rPr>
        <w:t>吉安市市委宣传部/井冈山市市委宣传部/井冈山革命博物馆</w:t>
      </w:r>
    </w:p>
    <w:p w:rsidR="002C08EA" w:rsidRDefault="002C08EA" w:rsidP="002C08EA">
      <w:pPr>
        <w:spacing w:line="360" w:lineRule="auto"/>
        <w:ind w:firstLineChars="200" w:firstLine="480"/>
        <w:rPr>
          <w:rFonts w:ascii="宋体" w:hAnsi="宋体" w:cs="宋体"/>
          <w:sz w:val="24"/>
        </w:rPr>
      </w:pPr>
      <w:r>
        <w:rPr>
          <w:rFonts w:ascii="宋体" w:hAnsi="宋体" w:cs="宋体" w:hint="eastAsia"/>
          <w:sz w:val="24"/>
        </w:rPr>
        <w:t>光明日报社 井冈山报社 井冈山市市委宣传部 联合出品</w:t>
      </w:r>
    </w:p>
    <w:p w:rsidR="002C08EA" w:rsidRDefault="002C08EA" w:rsidP="002C08EA">
      <w:pPr>
        <w:spacing w:line="360" w:lineRule="auto"/>
        <w:ind w:firstLineChars="200" w:firstLine="480"/>
        <w:rPr>
          <w:rFonts w:ascii="宋体" w:hAnsi="宋体" w:cs="宋体"/>
          <w:sz w:val="24"/>
        </w:rPr>
      </w:pPr>
      <w:r>
        <w:rPr>
          <w:rFonts w:ascii="宋体" w:hAnsi="宋体" w:cs="宋体" w:hint="eastAsia"/>
          <w:sz w:val="24"/>
        </w:rPr>
        <w:t>调研组成员：本报记者王慧敏、邢宇皓、王斯敏、刘文嘉、胡晓军、谢文、孙金行 本报通讯员卢泽华</w:t>
      </w:r>
    </w:p>
    <w:p w:rsidR="002C08EA" w:rsidRDefault="002C08EA" w:rsidP="00725E56">
      <w:pPr>
        <w:widowControl/>
        <w:jc w:val="center"/>
        <w:rPr>
          <w:rFonts w:ascii="仿宋" w:eastAsia="仿宋" w:hAnsi="仿宋"/>
          <w:color w:val="000000" w:themeColor="text1"/>
          <w:sz w:val="24"/>
        </w:rPr>
      </w:pPr>
    </w:p>
    <w:p w:rsidR="00725E56" w:rsidRPr="00725E56" w:rsidRDefault="00725E56">
      <w:pPr>
        <w:widowControl/>
        <w:jc w:val="left"/>
        <w:rPr>
          <w:rFonts w:ascii="仿宋" w:eastAsia="仿宋" w:hAnsi="仿宋"/>
          <w:color w:val="000000" w:themeColor="text1"/>
          <w:szCs w:val="21"/>
        </w:rPr>
      </w:pPr>
    </w:p>
    <w:sectPr w:rsidR="00725E56" w:rsidRPr="00725E56">
      <w:headerReference w:type="default" r:id="rId15"/>
      <w:footerReference w:type="default" r:id="rId16"/>
      <w:pgSz w:w="11906" w:h="16838"/>
      <w:pgMar w:top="1698" w:right="1474" w:bottom="1720" w:left="1474" w:header="851" w:footer="992" w:gutter="0"/>
      <w:pgNumType w:fmt="numberInDash"/>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35C2F" w:rsidRDefault="00C35C2F">
      <w:r>
        <w:separator/>
      </w:r>
    </w:p>
  </w:endnote>
  <w:endnote w:type="continuationSeparator" w:id="0">
    <w:p w:rsidR="00C35C2F" w:rsidRDefault="00C35C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Courier New">
    <w:panose1 w:val="02070309020205020404"/>
    <w:charset w:val="00"/>
    <w:family w:val="modern"/>
    <w:pitch w:val="fixed"/>
    <w:sig w:usb0="E0002AFF" w:usb1="C0007843" w:usb2="00000009" w:usb3="00000000" w:csb0="000001FF" w:csb1="00000000"/>
  </w:font>
  <w:font w:name="仿宋">
    <w:panose1 w:val="02010609060101010101"/>
    <w:charset w:val="86"/>
    <w:family w:val="modern"/>
    <w:pitch w:val="fixed"/>
    <w:sig w:usb0="800002BF" w:usb1="38CF7CFA" w:usb2="00000016" w:usb3="00000000" w:csb0="00040001" w:csb1="00000000"/>
    <w:embedRegular r:id="rId1" w:subsetted="1" w:fontKey="{64B0CE69-063B-4610-9452-8CA9BBF604E2}"/>
    <w:embedBold r:id="rId2" w:subsetted="1" w:fontKey="{05302E9C-DD2E-47BF-9DB3-C7FB0E71C167}"/>
  </w:font>
  <w:font w:name="华文中宋">
    <w:panose1 w:val="02010600040101010101"/>
    <w:charset w:val="86"/>
    <w:family w:val="auto"/>
    <w:pitch w:val="variable"/>
    <w:sig w:usb0="00000287" w:usb1="080F0000" w:usb2="00000010" w:usb3="00000000" w:csb0="0004009F" w:csb1="00000000"/>
    <w:embedRegular r:id="rId3" w:subsetted="1" w:fontKey="{CC735FE6-23F4-49C1-BB33-A9AB62A44D44}"/>
  </w:font>
  <w:font w:name="仿宋_GB2312">
    <w:altName w:val="仿宋"/>
    <w:charset w:val="86"/>
    <w:family w:val="modern"/>
    <w:pitch w:val="fixed"/>
    <w:sig w:usb0="00000001" w:usb1="080E0000" w:usb2="00000010" w:usb3="00000000" w:csb0="00040000" w:csb1="00000000"/>
    <w:embedRegular r:id="rId4" w:subsetted="1" w:fontKey="{C4C633B9-8B97-45F2-A4CF-464E6B841CFD}"/>
  </w:font>
  <w:font w:name="华文仿宋">
    <w:altName w:val="STFangsong"/>
    <w:panose1 w:val="02010600040101010101"/>
    <w:charset w:val="86"/>
    <w:family w:val="auto"/>
    <w:pitch w:val="variable"/>
    <w:sig w:usb0="00000287" w:usb1="080F0000" w:usb2="00000010" w:usb3="00000000" w:csb0="0004009F" w:csb1="00000000"/>
  </w:font>
  <w:font w:name="楷体">
    <w:panose1 w:val="02010609060101010101"/>
    <w:charset w:val="86"/>
    <w:family w:val="modern"/>
    <w:pitch w:val="fixed"/>
    <w:sig w:usb0="800002BF" w:usb1="38CF7CFA" w:usb2="00000016" w:usb3="00000000" w:csb0="00040001" w:csb1="00000000"/>
    <w:embedRegular r:id="rId5" w:subsetted="1" w:fontKey="{B60953E0-6BB0-42C8-A85D-FA4BAD53085F}"/>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54027027"/>
    </w:sdtPr>
    <w:sdtEndPr/>
    <w:sdtContent>
      <w:p w:rsidR="00E1762E" w:rsidRDefault="008125C3">
        <w:pPr>
          <w:pStyle w:val="a7"/>
          <w:jc w:val="center"/>
        </w:pPr>
        <w:r>
          <w:fldChar w:fldCharType="begin"/>
        </w:r>
        <w:r>
          <w:instrText>PAGE   \* MERGEFORMAT</w:instrText>
        </w:r>
        <w:r>
          <w:fldChar w:fldCharType="separate"/>
        </w:r>
        <w:r w:rsidR="00A81D1F" w:rsidRPr="00A81D1F">
          <w:rPr>
            <w:noProof/>
            <w:lang w:val="zh-CN"/>
          </w:rPr>
          <w:t>-</w:t>
        </w:r>
        <w:r w:rsidR="00A81D1F">
          <w:rPr>
            <w:noProof/>
          </w:rPr>
          <w:t xml:space="preserve"> 1 -</w:t>
        </w:r>
        <w:r>
          <w:fldChar w:fldCharType="end"/>
        </w:r>
      </w:p>
    </w:sdtContent>
  </w:sdt>
  <w:p w:rsidR="00E1762E" w:rsidRDefault="00E1762E">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35C2F" w:rsidRDefault="00C35C2F">
      <w:r>
        <w:separator/>
      </w:r>
    </w:p>
  </w:footnote>
  <w:footnote w:type="continuationSeparator" w:id="0">
    <w:p w:rsidR="00C35C2F" w:rsidRDefault="00C35C2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1762E" w:rsidRDefault="00E1762E">
    <w:pPr>
      <w:pStyle w:val="3"/>
      <w:spacing w:after="0" w:line="320" w:lineRule="exact"/>
      <w:jc w:val="left"/>
      <w:rPr>
        <w:rFonts w:ascii="楷体" w:eastAsia="楷体" w:hAnsi="楷体"/>
        <w:b/>
        <w:sz w:val="30"/>
        <w:szCs w:val="3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embedTrueTypeFonts/>
  <w:saveSubsetFonts/>
  <w:bordersDoNotSurroundHeader/>
  <w:bordersDoNotSurroundFooter/>
  <w:hideSpellingErrors/>
  <w:hideGrammaticalErrors/>
  <w:proofState w:spelling="clean" w:grammar="clean"/>
  <w:defaultTabStop w:val="420"/>
  <w:drawingGridHorizontalSpacing w:val="105"/>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zU2N2E3Mjc5MTM2Y2ZjMWYzOGZkMTkxNGJmMjdkN2EifQ=="/>
  </w:docVars>
  <w:rsids>
    <w:rsidRoot w:val="00B9508B"/>
    <w:rsid w:val="00011402"/>
    <w:rsid w:val="00011D8A"/>
    <w:rsid w:val="0001704F"/>
    <w:rsid w:val="00021165"/>
    <w:rsid w:val="00022E75"/>
    <w:rsid w:val="000235FC"/>
    <w:rsid w:val="000306B5"/>
    <w:rsid w:val="00043DA5"/>
    <w:rsid w:val="000444DA"/>
    <w:rsid w:val="00050EFA"/>
    <w:rsid w:val="000515FD"/>
    <w:rsid w:val="000523E5"/>
    <w:rsid w:val="000622FC"/>
    <w:rsid w:val="0006350A"/>
    <w:rsid w:val="0006360C"/>
    <w:rsid w:val="0007147D"/>
    <w:rsid w:val="00074375"/>
    <w:rsid w:val="00076AE8"/>
    <w:rsid w:val="000778BA"/>
    <w:rsid w:val="00080C78"/>
    <w:rsid w:val="000921E1"/>
    <w:rsid w:val="000A2157"/>
    <w:rsid w:val="000A2FA1"/>
    <w:rsid w:val="000B2A7F"/>
    <w:rsid w:val="000C46E7"/>
    <w:rsid w:val="000D2B73"/>
    <w:rsid w:val="000D3AB8"/>
    <w:rsid w:val="000D6982"/>
    <w:rsid w:val="000E2314"/>
    <w:rsid w:val="000E3714"/>
    <w:rsid w:val="000F1103"/>
    <w:rsid w:val="000F4B37"/>
    <w:rsid w:val="000F7E40"/>
    <w:rsid w:val="00100731"/>
    <w:rsid w:val="001016E4"/>
    <w:rsid w:val="00102971"/>
    <w:rsid w:val="00103805"/>
    <w:rsid w:val="00104107"/>
    <w:rsid w:val="0010431A"/>
    <w:rsid w:val="00106C29"/>
    <w:rsid w:val="00110B95"/>
    <w:rsid w:val="00111D00"/>
    <w:rsid w:val="00115E91"/>
    <w:rsid w:val="00117112"/>
    <w:rsid w:val="00121EA6"/>
    <w:rsid w:val="00124D4C"/>
    <w:rsid w:val="001269CA"/>
    <w:rsid w:val="00133B90"/>
    <w:rsid w:val="00134AC0"/>
    <w:rsid w:val="00136EBE"/>
    <w:rsid w:val="00143573"/>
    <w:rsid w:val="00144193"/>
    <w:rsid w:val="00146C11"/>
    <w:rsid w:val="00153D34"/>
    <w:rsid w:val="00155B4D"/>
    <w:rsid w:val="00156AAA"/>
    <w:rsid w:val="001620DA"/>
    <w:rsid w:val="0016731F"/>
    <w:rsid w:val="00167C25"/>
    <w:rsid w:val="001723C3"/>
    <w:rsid w:val="00181E32"/>
    <w:rsid w:val="001823F8"/>
    <w:rsid w:val="001922DD"/>
    <w:rsid w:val="001939D7"/>
    <w:rsid w:val="001A112E"/>
    <w:rsid w:val="001A1C28"/>
    <w:rsid w:val="001A7CCB"/>
    <w:rsid w:val="001B19EE"/>
    <w:rsid w:val="001B21FC"/>
    <w:rsid w:val="001B2C24"/>
    <w:rsid w:val="001B7B8B"/>
    <w:rsid w:val="001C1B5B"/>
    <w:rsid w:val="001C3983"/>
    <w:rsid w:val="001D0252"/>
    <w:rsid w:val="001D65BA"/>
    <w:rsid w:val="001D7D62"/>
    <w:rsid w:val="001F2C99"/>
    <w:rsid w:val="001F35CB"/>
    <w:rsid w:val="001F6769"/>
    <w:rsid w:val="002006D7"/>
    <w:rsid w:val="00206379"/>
    <w:rsid w:val="002074A8"/>
    <w:rsid w:val="00214320"/>
    <w:rsid w:val="00216421"/>
    <w:rsid w:val="00221C00"/>
    <w:rsid w:val="00226499"/>
    <w:rsid w:val="00232427"/>
    <w:rsid w:val="00232653"/>
    <w:rsid w:val="00232D88"/>
    <w:rsid w:val="0023442E"/>
    <w:rsid w:val="00236CC6"/>
    <w:rsid w:val="00243D30"/>
    <w:rsid w:val="0024697C"/>
    <w:rsid w:val="00247430"/>
    <w:rsid w:val="00247E0E"/>
    <w:rsid w:val="002524EF"/>
    <w:rsid w:val="00271193"/>
    <w:rsid w:val="00273FEC"/>
    <w:rsid w:val="0027453F"/>
    <w:rsid w:val="00275DF3"/>
    <w:rsid w:val="00280066"/>
    <w:rsid w:val="00283576"/>
    <w:rsid w:val="00285B34"/>
    <w:rsid w:val="0028717C"/>
    <w:rsid w:val="00292BAB"/>
    <w:rsid w:val="002A4FE6"/>
    <w:rsid w:val="002B2AF6"/>
    <w:rsid w:val="002B4E71"/>
    <w:rsid w:val="002C08EA"/>
    <w:rsid w:val="002C1739"/>
    <w:rsid w:val="002C2E9E"/>
    <w:rsid w:val="002D313F"/>
    <w:rsid w:val="002D4007"/>
    <w:rsid w:val="002D4314"/>
    <w:rsid w:val="002D4735"/>
    <w:rsid w:val="002D6F8D"/>
    <w:rsid w:val="002D78FA"/>
    <w:rsid w:val="002E1ABD"/>
    <w:rsid w:val="002E360F"/>
    <w:rsid w:val="002E37D1"/>
    <w:rsid w:val="002E6031"/>
    <w:rsid w:val="002F1E9A"/>
    <w:rsid w:val="002F392B"/>
    <w:rsid w:val="00300337"/>
    <w:rsid w:val="0030133B"/>
    <w:rsid w:val="003028C6"/>
    <w:rsid w:val="00307343"/>
    <w:rsid w:val="0030795D"/>
    <w:rsid w:val="0031001D"/>
    <w:rsid w:val="0033041C"/>
    <w:rsid w:val="00332CEA"/>
    <w:rsid w:val="00337315"/>
    <w:rsid w:val="00341971"/>
    <w:rsid w:val="00346DA0"/>
    <w:rsid w:val="00354011"/>
    <w:rsid w:val="00356873"/>
    <w:rsid w:val="0036030C"/>
    <w:rsid w:val="003604E1"/>
    <w:rsid w:val="003642A1"/>
    <w:rsid w:val="0036708F"/>
    <w:rsid w:val="00370D55"/>
    <w:rsid w:val="003718B6"/>
    <w:rsid w:val="003806F1"/>
    <w:rsid w:val="00380911"/>
    <w:rsid w:val="00380DFC"/>
    <w:rsid w:val="0038501A"/>
    <w:rsid w:val="00395A3E"/>
    <w:rsid w:val="003A108F"/>
    <w:rsid w:val="003A4026"/>
    <w:rsid w:val="003A4041"/>
    <w:rsid w:val="003A41D7"/>
    <w:rsid w:val="003A5A0C"/>
    <w:rsid w:val="003A5CE3"/>
    <w:rsid w:val="003A63FF"/>
    <w:rsid w:val="003B2544"/>
    <w:rsid w:val="003B391E"/>
    <w:rsid w:val="003B4598"/>
    <w:rsid w:val="003C0785"/>
    <w:rsid w:val="003C3C37"/>
    <w:rsid w:val="003D1307"/>
    <w:rsid w:val="003E19F5"/>
    <w:rsid w:val="003E67E4"/>
    <w:rsid w:val="003E7DEE"/>
    <w:rsid w:val="003F6960"/>
    <w:rsid w:val="004210FC"/>
    <w:rsid w:val="00424516"/>
    <w:rsid w:val="00425C41"/>
    <w:rsid w:val="00430586"/>
    <w:rsid w:val="00432B84"/>
    <w:rsid w:val="0043361A"/>
    <w:rsid w:val="00433723"/>
    <w:rsid w:val="00433BC0"/>
    <w:rsid w:val="00434300"/>
    <w:rsid w:val="00434A7E"/>
    <w:rsid w:val="00436A97"/>
    <w:rsid w:val="00437E20"/>
    <w:rsid w:val="0044184B"/>
    <w:rsid w:val="00452824"/>
    <w:rsid w:val="0045400C"/>
    <w:rsid w:val="004556C4"/>
    <w:rsid w:val="004574F8"/>
    <w:rsid w:val="00457A33"/>
    <w:rsid w:val="00463A0B"/>
    <w:rsid w:val="004648E3"/>
    <w:rsid w:val="00465296"/>
    <w:rsid w:val="00470ED5"/>
    <w:rsid w:val="004719B9"/>
    <w:rsid w:val="00471EC9"/>
    <w:rsid w:val="004737E0"/>
    <w:rsid w:val="00490AB9"/>
    <w:rsid w:val="00491476"/>
    <w:rsid w:val="00494FFB"/>
    <w:rsid w:val="0049557B"/>
    <w:rsid w:val="004A4240"/>
    <w:rsid w:val="004A4F42"/>
    <w:rsid w:val="004B7257"/>
    <w:rsid w:val="004C1079"/>
    <w:rsid w:val="004C5C2D"/>
    <w:rsid w:val="004C7A66"/>
    <w:rsid w:val="004C7DF9"/>
    <w:rsid w:val="004D19F2"/>
    <w:rsid w:val="004D2509"/>
    <w:rsid w:val="004D2D43"/>
    <w:rsid w:val="004D5105"/>
    <w:rsid w:val="004D7B4B"/>
    <w:rsid w:val="004E1729"/>
    <w:rsid w:val="004E27C7"/>
    <w:rsid w:val="004E2F7B"/>
    <w:rsid w:val="004E5D67"/>
    <w:rsid w:val="004F1601"/>
    <w:rsid w:val="004F42F4"/>
    <w:rsid w:val="004F4E3C"/>
    <w:rsid w:val="004F5C2A"/>
    <w:rsid w:val="00504922"/>
    <w:rsid w:val="0050653D"/>
    <w:rsid w:val="00510DDB"/>
    <w:rsid w:val="00511046"/>
    <w:rsid w:val="00511054"/>
    <w:rsid w:val="00512EC8"/>
    <w:rsid w:val="005203EE"/>
    <w:rsid w:val="00522429"/>
    <w:rsid w:val="00524AD8"/>
    <w:rsid w:val="00530F36"/>
    <w:rsid w:val="0053136B"/>
    <w:rsid w:val="005325AA"/>
    <w:rsid w:val="005334DB"/>
    <w:rsid w:val="0053354A"/>
    <w:rsid w:val="005341E4"/>
    <w:rsid w:val="00536A46"/>
    <w:rsid w:val="00541761"/>
    <w:rsid w:val="005468B1"/>
    <w:rsid w:val="00547DE5"/>
    <w:rsid w:val="0055282B"/>
    <w:rsid w:val="00552B8A"/>
    <w:rsid w:val="00564975"/>
    <w:rsid w:val="005721A5"/>
    <w:rsid w:val="0057323B"/>
    <w:rsid w:val="00577FD5"/>
    <w:rsid w:val="005817C7"/>
    <w:rsid w:val="00582E58"/>
    <w:rsid w:val="005870CF"/>
    <w:rsid w:val="0058798F"/>
    <w:rsid w:val="00590107"/>
    <w:rsid w:val="0059121C"/>
    <w:rsid w:val="005922D3"/>
    <w:rsid w:val="00593F1A"/>
    <w:rsid w:val="00594D16"/>
    <w:rsid w:val="005970B3"/>
    <w:rsid w:val="00597A2E"/>
    <w:rsid w:val="005A1599"/>
    <w:rsid w:val="005A4906"/>
    <w:rsid w:val="005A592D"/>
    <w:rsid w:val="005A5C4B"/>
    <w:rsid w:val="005A70F8"/>
    <w:rsid w:val="005A7DFB"/>
    <w:rsid w:val="005B1FA9"/>
    <w:rsid w:val="005B38F5"/>
    <w:rsid w:val="005C186C"/>
    <w:rsid w:val="005C5A14"/>
    <w:rsid w:val="005C7687"/>
    <w:rsid w:val="005D2BBE"/>
    <w:rsid w:val="005D400F"/>
    <w:rsid w:val="005E0824"/>
    <w:rsid w:val="005F4523"/>
    <w:rsid w:val="005F517D"/>
    <w:rsid w:val="005F7D7A"/>
    <w:rsid w:val="0060592D"/>
    <w:rsid w:val="00607FB1"/>
    <w:rsid w:val="006128F2"/>
    <w:rsid w:val="0061598F"/>
    <w:rsid w:val="00624041"/>
    <w:rsid w:val="00627E2C"/>
    <w:rsid w:val="006318B4"/>
    <w:rsid w:val="0063417F"/>
    <w:rsid w:val="006510F7"/>
    <w:rsid w:val="00652227"/>
    <w:rsid w:val="00652428"/>
    <w:rsid w:val="0065266A"/>
    <w:rsid w:val="00656E04"/>
    <w:rsid w:val="0066489F"/>
    <w:rsid w:val="00666E06"/>
    <w:rsid w:val="0067125B"/>
    <w:rsid w:val="0067400E"/>
    <w:rsid w:val="00676128"/>
    <w:rsid w:val="006775B1"/>
    <w:rsid w:val="00681447"/>
    <w:rsid w:val="00695713"/>
    <w:rsid w:val="0069634E"/>
    <w:rsid w:val="00696935"/>
    <w:rsid w:val="006A1B53"/>
    <w:rsid w:val="006A742B"/>
    <w:rsid w:val="006B02E8"/>
    <w:rsid w:val="006B5249"/>
    <w:rsid w:val="006B6724"/>
    <w:rsid w:val="006C310A"/>
    <w:rsid w:val="006D0D0D"/>
    <w:rsid w:val="006D1DF4"/>
    <w:rsid w:val="006D5D8B"/>
    <w:rsid w:val="006E2A4E"/>
    <w:rsid w:val="006E3B14"/>
    <w:rsid w:val="006E5B54"/>
    <w:rsid w:val="006E660F"/>
    <w:rsid w:val="006E6F4A"/>
    <w:rsid w:val="006E7458"/>
    <w:rsid w:val="006E7AB2"/>
    <w:rsid w:val="006F0E0B"/>
    <w:rsid w:val="00704BC6"/>
    <w:rsid w:val="007070E9"/>
    <w:rsid w:val="00715E3C"/>
    <w:rsid w:val="0072142A"/>
    <w:rsid w:val="00721A70"/>
    <w:rsid w:val="00722CA1"/>
    <w:rsid w:val="00722FF1"/>
    <w:rsid w:val="00725E56"/>
    <w:rsid w:val="0072745F"/>
    <w:rsid w:val="0074036C"/>
    <w:rsid w:val="00742954"/>
    <w:rsid w:val="0076109A"/>
    <w:rsid w:val="007650B1"/>
    <w:rsid w:val="00765883"/>
    <w:rsid w:val="00766C38"/>
    <w:rsid w:val="00776C01"/>
    <w:rsid w:val="00777516"/>
    <w:rsid w:val="0079109B"/>
    <w:rsid w:val="00791540"/>
    <w:rsid w:val="0079458C"/>
    <w:rsid w:val="0079526C"/>
    <w:rsid w:val="007A0384"/>
    <w:rsid w:val="007A7480"/>
    <w:rsid w:val="007B3E06"/>
    <w:rsid w:val="007B4CF9"/>
    <w:rsid w:val="007C2D83"/>
    <w:rsid w:val="007C38E2"/>
    <w:rsid w:val="007C44B8"/>
    <w:rsid w:val="007C5607"/>
    <w:rsid w:val="007C7918"/>
    <w:rsid w:val="007D1901"/>
    <w:rsid w:val="007D19A4"/>
    <w:rsid w:val="007D20F1"/>
    <w:rsid w:val="007E055A"/>
    <w:rsid w:val="007E0FCB"/>
    <w:rsid w:val="007E514D"/>
    <w:rsid w:val="007F073E"/>
    <w:rsid w:val="007F152F"/>
    <w:rsid w:val="007F27D6"/>
    <w:rsid w:val="007F7837"/>
    <w:rsid w:val="0080294B"/>
    <w:rsid w:val="00807ADF"/>
    <w:rsid w:val="00807F03"/>
    <w:rsid w:val="008125C3"/>
    <w:rsid w:val="00830258"/>
    <w:rsid w:val="008566E9"/>
    <w:rsid w:val="00871DA7"/>
    <w:rsid w:val="008729F5"/>
    <w:rsid w:val="00877CC4"/>
    <w:rsid w:val="00883363"/>
    <w:rsid w:val="00883559"/>
    <w:rsid w:val="008863C8"/>
    <w:rsid w:val="008941AD"/>
    <w:rsid w:val="008A0051"/>
    <w:rsid w:val="008A52ED"/>
    <w:rsid w:val="008A6558"/>
    <w:rsid w:val="008B78D8"/>
    <w:rsid w:val="008B7D3B"/>
    <w:rsid w:val="008B7E14"/>
    <w:rsid w:val="008C02C0"/>
    <w:rsid w:val="008C2295"/>
    <w:rsid w:val="008C3D8E"/>
    <w:rsid w:val="008C7862"/>
    <w:rsid w:val="008D77DE"/>
    <w:rsid w:val="008E1308"/>
    <w:rsid w:val="008E4D1B"/>
    <w:rsid w:val="008F280E"/>
    <w:rsid w:val="00900053"/>
    <w:rsid w:val="009147F2"/>
    <w:rsid w:val="00920190"/>
    <w:rsid w:val="00923707"/>
    <w:rsid w:val="00930A9D"/>
    <w:rsid w:val="009345AA"/>
    <w:rsid w:val="00934FE8"/>
    <w:rsid w:val="009360BC"/>
    <w:rsid w:val="009409B9"/>
    <w:rsid w:val="00941E7E"/>
    <w:rsid w:val="009438E1"/>
    <w:rsid w:val="009449BA"/>
    <w:rsid w:val="0094509F"/>
    <w:rsid w:val="0094583D"/>
    <w:rsid w:val="009508AE"/>
    <w:rsid w:val="00956644"/>
    <w:rsid w:val="009601AC"/>
    <w:rsid w:val="00966298"/>
    <w:rsid w:val="00972522"/>
    <w:rsid w:val="00973103"/>
    <w:rsid w:val="009736EB"/>
    <w:rsid w:val="00983ABF"/>
    <w:rsid w:val="009878EF"/>
    <w:rsid w:val="0099239B"/>
    <w:rsid w:val="009A3439"/>
    <w:rsid w:val="009A37AC"/>
    <w:rsid w:val="009A7523"/>
    <w:rsid w:val="009B1692"/>
    <w:rsid w:val="009B7A95"/>
    <w:rsid w:val="009C254C"/>
    <w:rsid w:val="009C5E9A"/>
    <w:rsid w:val="009D1682"/>
    <w:rsid w:val="009D443D"/>
    <w:rsid w:val="009D47B9"/>
    <w:rsid w:val="009D6642"/>
    <w:rsid w:val="009E013F"/>
    <w:rsid w:val="009E3D2F"/>
    <w:rsid w:val="009F0243"/>
    <w:rsid w:val="009F241A"/>
    <w:rsid w:val="009F49A1"/>
    <w:rsid w:val="009F4CB0"/>
    <w:rsid w:val="009F6DF1"/>
    <w:rsid w:val="009F7918"/>
    <w:rsid w:val="00A02BC9"/>
    <w:rsid w:val="00A03CF4"/>
    <w:rsid w:val="00A0448D"/>
    <w:rsid w:val="00A105D0"/>
    <w:rsid w:val="00A1232E"/>
    <w:rsid w:val="00A13A3D"/>
    <w:rsid w:val="00A16FA8"/>
    <w:rsid w:val="00A21764"/>
    <w:rsid w:val="00A246F1"/>
    <w:rsid w:val="00A31BAE"/>
    <w:rsid w:val="00A34809"/>
    <w:rsid w:val="00A376E0"/>
    <w:rsid w:val="00A45571"/>
    <w:rsid w:val="00A45587"/>
    <w:rsid w:val="00A50F5C"/>
    <w:rsid w:val="00A53ECE"/>
    <w:rsid w:val="00A562E6"/>
    <w:rsid w:val="00A6243E"/>
    <w:rsid w:val="00A66119"/>
    <w:rsid w:val="00A67DC9"/>
    <w:rsid w:val="00A71599"/>
    <w:rsid w:val="00A72ED0"/>
    <w:rsid w:val="00A76B0A"/>
    <w:rsid w:val="00A81D1F"/>
    <w:rsid w:val="00A91752"/>
    <w:rsid w:val="00A93786"/>
    <w:rsid w:val="00A9396D"/>
    <w:rsid w:val="00A971C3"/>
    <w:rsid w:val="00AA3AA5"/>
    <w:rsid w:val="00AA4B2F"/>
    <w:rsid w:val="00AA7DEB"/>
    <w:rsid w:val="00AB091E"/>
    <w:rsid w:val="00AB1858"/>
    <w:rsid w:val="00AB466A"/>
    <w:rsid w:val="00AB6093"/>
    <w:rsid w:val="00AC2F47"/>
    <w:rsid w:val="00AC711F"/>
    <w:rsid w:val="00AD086A"/>
    <w:rsid w:val="00AD2649"/>
    <w:rsid w:val="00AD31B6"/>
    <w:rsid w:val="00AD4653"/>
    <w:rsid w:val="00AD4743"/>
    <w:rsid w:val="00AD4DA0"/>
    <w:rsid w:val="00AD503C"/>
    <w:rsid w:val="00AD590F"/>
    <w:rsid w:val="00AD6D50"/>
    <w:rsid w:val="00AF1686"/>
    <w:rsid w:val="00AF7991"/>
    <w:rsid w:val="00B074B2"/>
    <w:rsid w:val="00B167F8"/>
    <w:rsid w:val="00B22532"/>
    <w:rsid w:val="00B37CE4"/>
    <w:rsid w:val="00B42C24"/>
    <w:rsid w:val="00B446D8"/>
    <w:rsid w:val="00B44AC8"/>
    <w:rsid w:val="00B44EE1"/>
    <w:rsid w:val="00B455CA"/>
    <w:rsid w:val="00B521C1"/>
    <w:rsid w:val="00B536D9"/>
    <w:rsid w:val="00B56F70"/>
    <w:rsid w:val="00B57CFA"/>
    <w:rsid w:val="00B61642"/>
    <w:rsid w:val="00B652DF"/>
    <w:rsid w:val="00B7070B"/>
    <w:rsid w:val="00B72AF9"/>
    <w:rsid w:val="00B80A4D"/>
    <w:rsid w:val="00B81BD3"/>
    <w:rsid w:val="00B82CD8"/>
    <w:rsid w:val="00B8545E"/>
    <w:rsid w:val="00B8577D"/>
    <w:rsid w:val="00B870C8"/>
    <w:rsid w:val="00B9318D"/>
    <w:rsid w:val="00B9508B"/>
    <w:rsid w:val="00BA56B8"/>
    <w:rsid w:val="00BA59F8"/>
    <w:rsid w:val="00BA74FF"/>
    <w:rsid w:val="00BA790B"/>
    <w:rsid w:val="00BB0FE8"/>
    <w:rsid w:val="00BB3F6F"/>
    <w:rsid w:val="00BB6D6D"/>
    <w:rsid w:val="00BC6131"/>
    <w:rsid w:val="00BC7F8D"/>
    <w:rsid w:val="00BD21F7"/>
    <w:rsid w:val="00BD3BB2"/>
    <w:rsid w:val="00BD6136"/>
    <w:rsid w:val="00BD772F"/>
    <w:rsid w:val="00BE3876"/>
    <w:rsid w:val="00BE7F14"/>
    <w:rsid w:val="00BF1875"/>
    <w:rsid w:val="00BF1B09"/>
    <w:rsid w:val="00C110BC"/>
    <w:rsid w:val="00C12B89"/>
    <w:rsid w:val="00C12DE3"/>
    <w:rsid w:val="00C21A3B"/>
    <w:rsid w:val="00C230EE"/>
    <w:rsid w:val="00C23142"/>
    <w:rsid w:val="00C25F7A"/>
    <w:rsid w:val="00C31909"/>
    <w:rsid w:val="00C334D2"/>
    <w:rsid w:val="00C33627"/>
    <w:rsid w:val="00C33D97"/>
    <w:rsid w:val="00C35C2F"/>
    <w:rsid w:val="00C402AB"/>
    <w:rsid w:val="00C41589"/>
    <w:rsid w:val="00C4166F"/>
    <w:rsid w:val="00C42BF3"/>
    <w:rsid w:val="00C4312E"/>
    <w:rsid w:val="00C44070"/>
    <w:rsid w:val="00C445C2"/>
    <w:rsid w:val="00C44CA0"/>
    <w:rsid w:val="00C450C3"/>
    <w:rsid w:val="00C51034"/>
    <w:rsid w:val="00C61327"/>
    <w:rsid w:val="00C6387C"/>
    <w:rsid w:val="00C70303"/>
    <w:rsid w:val="00C71134"/>
    <w:rsid w:val="00C713FC"/>
    <w:rsid w:val="00C7735A"/>
    <w:rsid w:val="00C83012"/>
    <w:rsid w:val="00C834BE"/>
    <w:rsid w:val="00C844F0"/>
    <w:rsid w:val="00C85345"/>
    <w:rsid w:val="00C933D3"/>
    <w:rsid w:val="00C94E2D"/>
    <w:rsid w:val="00CA2C0C"/>
    <w:rsid w:val="00CA3989"/>
    <w:rsid w:val="00CA5B5E"/>
    <w:rsid w:val="00CA5DE6"/>
    <w:rsid w:val="00CB055D"/>
    <w:rsid w:val="00CB4BB0"/>
    <w:rsid w:val="00CB7270"/>
    <w:rsid w:val="00CB7318"/>
    <w:rsid w:val="00CC069F"/>
    <w:rsid w:val="00CC1F9A"/>
    <w:rsid w:val="00CC6585"/>
    <w:rsid w:val="00CC7841"/>
    <w:rsid w:val="00CD2E30"/>
    <w:rsid w:val="00CD4BB4"/>
    <w:rsid w:val="00CD5A5E"/>
    <w:rsid w:val="00CE0620"/>
    <w:rsid w:val="00CE0EEE"/>
    <w:rsid w:val="00CE2B93"/>
    <w:rsid w:val="00CE55CA"/>
    <w:rsid w:val="00D03231"/>
    <w:rsid w:val="00D0621E"/>
    <w:rsid w:val="00D10A7A"/>
    <w:rsid w:val="00D11D18"/>
    <w:rsid w:val="00D13161"/>
    <w:rsid w:val="00D160E0"/>
    <w:rsid w:val="00D17331"/>
    <w:rsid w:val="00D17E19"/>
    <w:rsid w:val="00D225AB"/>
    <w:rsid w:val="00D273BA"/>
    <w:rsid w:val="00D41BFD"/>
    <w:rsid w:val="00D4285B"/>
    <w:rsid w:val="00D42B17"/>
    <w:rsid w:val="00D45658"/>
    <w:rsid w:val="00D5012C"/>
    <w:rsid w:val="00D5670A"/>
    <w:rsid w:val="00D619EE"/>
    <w:rsid w:val="00D61FEE"/>
    <w:rsid w:val="00D65BD0"/>
    <w:rsid w:val="00D7708D"/>
    <w:rsid w:val="00D77797"/>
    <w:rsid w:val="00D83B96"/>
    <w:rsid w:val="00D86432"/>
    <w:rsid w:val="00D935CD"/>
    <w:rsid w:val="00D93664"/>
    <w:rsid w:val="00D973B1"/>
    <w:rsid w:val="00DA39F2"/>
    <w:rsid w:val="00DB37AC"/>
    <w:rsid w:val="00DB76A9"/>
    <w:rsid w:val="00DC08AB"/>
    <w:rsid w:val="00DD1CCB"/>
    <w:rsid w:val="00DD23E2"/>
    <w:rsid w:val="00DD631D"/>
    <w:rsid w:val="00DF42C4"/>
    <w:rsid w:val="00E026A7"/>
    <w:rsid w:val="00E10F10"/>
    <w:rsid w:val="00E12550"/>
    <w:rsid w:val="00E1596D"/>
    <w:rsid w:val="00E1762E"/>
    <w:rsid w:val="00E21026"/>
    <w:rsid w:val="00E22411"/>
    <w:rsid w:val="00E26704"/>
    <w:rsid w:val="00E33661"/>
    <w:rsid w:val="00E34AC3"/>
    <w:rsid w:val="00E36A86"/>
    <w:rsid w:val="00E43092"/>
    <w:rsid w:val="00E43CB1"/>
    <w:rsid w:val="00E476E5"/>
    <w:rsid w:val="00E5127B"/>
    <w:rsid w:val="00E55002"/>
    <w:rsid w:val="00E57B9E"/>
    <w:rsid w:val="00E600BB"/>
    <w:rsid w:val="00E70F6F"/>
    <w:rsid w:val="00E7435E"/>
    <w:rsid w:val="00E77E0D"/>
    <w:rsid w:val="00E8071F"/>
    <w:rsid w:val="00E82788"/>
    <w:rsid w:val="00E83A0F"/>
    <w:rsid w:val="00E87272"/>
    <w:rsid w:val="00E90129"/>
    <w:rsid w:val="00E95BFA"/>
    <w:rsid w:val="00E97E0E"/>
    <w:rsid w:val="00EA4FC5"/>
    <w:rsid w:val="00EB0996"/>
    <w:rsid w:val="00EB1C0E"/>
    <w:rsid w:val="00EB1DBB"/>
    <w:rsid w:val="00EB4622"/>
    <w:rsid w:val="00EB5FC0"/>
    <w:rsid w:val="00EB69C0"/>
    <w:rsid w:val="00EB7032"/>
    <w:rsid w:val="00EB7583"/>
    <w:rsid w:val="00EC083B"/>
    <w:rsid w:val="00EC0A78"/>
    <w:rsid w:val="00EC3731"/>
    <w:rsid w:val="00EC37F7"/>
    <w:rsid w:val="00EC4847"/>
    <w:rsid w:val="00ED1B29"/>
    <w:rsid w:val="00ED2101"/>
    <w:rsid w:val="00ED510E"/>
    <w:rsid w:val="00ED7DE1"/>
    <w:rsid w:val="00EF2FCF"/>
    <w:rsid w:val="00EF33D3"/>
    <w:rsid w:val="00EF3ACD"/>
    <w:rsid w:val="00F05D45"/>
    <w:rsid w:val="00F14756"/>
    <w:rsid w:val="00F14B82"/>
    <w:rsid w:val="00F15009"/>
    <w:rsid w:val="00F22AB1"/>
    <w:rsid w:val="00F2487B"/>
    <w:rsid w:val="00F24F61"/>
    <w:rsid w:val="00F260B4"/>
    <w:rsid w:val="00F30B02"/>
    <w:rsid w:val="00F31BE6"/>
    <w:rsid w:val="00F328BA"/>
    <w:rsid w:val="00F33955"/>
    <w:rsid w:val="00F36168"/>
    <w:rsid w:val="00F36B9E"/>
    <w:rsid w:val="00F41BFE"/>
    <w:rsid w:val="00F428B8"/>
    <w:rsid w:val="00F44499"/>
    <w:rsid w:val="00F44A58"/>
    <w:rsid w:val="00F52B88"/>
    <w:rsid w:val="00F5342A"/>
    <w:rsid w:val="00F55D05"/>
    <w:rsid w:val="00F6427D"/>
    <w:rsid w:val="00F72B7E"/>
    <w:rsid w:val="00F81FDD"/>
    <w:rsid w:val="00F84B5B"/>
    <w:rsid w:val="00F860C4"/>
    <w:rsid w:val="00F86E76"/>
    <w:rsid w:val="00F92C1C"/>
    <w:rsid w:val="00F9479D"/>
    <w:rsid w:val="00F97418"/>
    <w:rsid w:val="00FA2E9B"/>
    <w:rsid w:val="00FA44D8"/>
    <w:rsid w:val="00FB2ABB"/>
    <w:rsid w:val="00FB41DA"/>
    <w:rsid w:val="00FB6214"/>
    <w:rsid w:val="00FC29E1"/>
    <w:rsid w:val="00FC4025"/>
    <w:rsid w:val="00FC4296"/>
    <w:rsid w:val="00FC7FD5"/>
    <w:rsid w:val="00FD121F"/>
    <w:rsid w:val="00FD2F77"/>
    <w:rsid w:val="00FD3A15"/>
    <w:rsid w:val="00FD3AB2"/>
    <w:rsid w:val="00FD40FD"/>
    <w:rsid w:val="00FE58A4"/>
    <w:rsid w:val="00FE6AA7"/>
    <w:rsid w:val="00FF3DF5"/>
    <w:rsid w:val="00FF4271"/>
    <w:rsid w:val="01043EBD"/>
    <w:rsid w:val="011533A2"/>
    <w:rsid w:val="014557C2"/>
    <w:rsid w:val="0148428A"/>
    <w:rsid w:val="014E4FD3"/>
    <w:rsid w:val="016C71F3"/>
    <w:rsid w:val="01AD6D26"/>
    <w:rsid w:val="01B75616"/>
    <w:rsid w:val="01DD1E9F"/>
    <w:rsid w:val="01E44FDB"/>
    <w:rsid w:val="01F40F97"/>
    <w:rsid w:val="021037A4"/>
    <w:rsid w:val="02127D06"/>
    <w:rsid w:val="023A2E4D"/>
    <w:rsid w:val="023F0464"/>
    <w:rsid w:val="023F53FF"/>
    <w:rsid w:val="024D2E92"/>
    <w:rsid w:val="025657AD"/>
    <w:rsid w:val="025A1D7F"/>
    <w:rsid w:val="025C7268"/>
    <w:rsid w:val="02924A37"/>
    <w:rsid w:val="02AF1166"/>
    <w:rsid w:val="02BD2A70"/>
    <w:rsid w:val="02D247A8"/>
    <w:rsid w:val="02DE7C7D"/>
    <w:rsid w:val="02F456F2"/>
    <w:rsid w:val="033C2BF5"/>
    <w:rsid w:val="033D39EA"/>
    <w:rsid w:val="036D70E8"/>
    <w:rsid w:val="036F6EC2"/>
    <w:rsid w:val="037A6C86"/>
    <w:rsid w:val="03800D34"/>
    <w:rsid w:val="03892C16"/>
    <w:rsid w:val="038F541B"/>
    <w:rsid w:val="03A25A60"/>
    <w:rsid w:val="03BE07F6"/>
    <w:rsid w:val="03CC5D27"/>
    <w:rsid w:val="03D248F1"/>
    <w:rsid w:val="03E42333"/>
    <w:rsid w:val="04035D57"/>
    <w:rsid w:val="041E22FB"/>
    <w:rsid w:val="042C2C6A"/>
    <w:rsid w:val="044E2BE0"/>
    <w:rsid w:val="04581CB1"/>
    <w:rsid w:val="047D1717"/>
    <w:rsid w:val="0481094A"/>
    <w:rsid w:val="0485043A"/>
    <w:rsid w:val="048B7990"/>
    <w:rsid w:val="049820AD"/>
    <w:rsid w:val="04A42800"/>
    <w:rsid w:val="04B50EB1"/>
    <w:rsid w:val="04C900CA"/>
    <w:rsid w:val="04E946B7"/>
    <w:rsid w:val="04FC3176"/>
    <w:rsid w:val="04FE4606"/>
    <w:rsid w:val="05077A3D"/>
    <w:rsid w:val="051F632A"/>
    <w:rsid w:val="05227EBA"/>
    <w:rsid w:val="05254FFE"/>
    <w:rsid w:val="053C0609"/>
    <w:rsid w:val="056E4905"/>
    <w:rsid w:val="05900FD6"/>
    <w:rsid w:val="05B40B17"/>
    <w:rsid w:val="05B64EE1"/>
    <w:rsid w:val="05BC10BA"/>
    <w:rsid w:val="05CE0294"/>
    <w:rsid w:val="05E12078"/>
    <w:rsid w:val="05ED1557"/>
    <w:rsid w:val="05FD666C"/>
    <w:rsid w:val="06182C09"/>
    <w:rsid w:val="061A5F76"/>
    <w:rsid w:val="062067FE"/>
    <w:rsid w:val="063469F7"/>
    <w:rsid w:val="06383B48"/>
    <w:rsid w:val="06387A00"/>
    <w:rsid w:val="065478E3"/>
    <w:rsid w:val="06746BFD"/>
    <w:rsid w:val="067952CB"/>
    <w:rsid w:val="068A095C"/>
    <w:rsid w:val="06A64813"/>
    <w:rsid w:val="06AB431A"/>
    <w:rsid w:val="06AC39E1"/>
    <w:rsid w:val="06B52E78"/>
    <w:rsid w:val="06E11AE9"/>
    <w:rsid w:val="070D50D4"/>
    <w:rsid w:val="07113A99"/>
    <w:rsid w:val="071F58FD"/>
    <w:rsid w:val="0720561C"/>
    <w:rsid w:val="07267E44"/>
    <w:rsid w:val="072E2BE7"/>
    <w:rsid w:val="075E0C24"/>
    <w:rsid w:val="07707311"/>
    <w:rsid w:val="07794418"/>
    <w:rsid w:val="078D5106"/>
    <w:rsid w:val="079B25E0"/>
    <w:rsid w:val="079C0106"/>
    <w:rsid w:val="07A33243"/>
    <w:rsid w:val="07D442F0"/>
    <w:rsid w:val="07DB47E0"/>
    <w:rsid w:val="07ED2710"/>
    <w:rsid w:val="07F7533D"/>
    <w:rsid w:val="081E3021"/>
    <w:rsid w:val="0831084F"/>
    <w:rsid w:val="084127BF"/>
    <w:rsid w:val="085C3EA8"/>
    <w:rsid w:val="08DF7949"/>
    <w:rsid w:val="08FD1DEA"/>
    <w:rsid w:val="0912575B"/>
    <w:rsid w:val="09242A94"/>
    <w:rsid w:val="0935241C"/>
    <w:rsid w:val="09594501"/>
    <w:rsid w:val="09622450"/>
    <w:rsid w:val="097A10B2"/>
    <w:rsid w:val="09806A03"/>
    <w:rsid w:val="098C50DF"/>
    <w:rsid w:val="09972933"/>
    <w:rsid w:val="09A82D92"/>
    <w:rsid w:val="09BC4A90"/>
    <w:rsid w:val="09C3084B"/>
    <w:rsid w:val="09F064E7"/>
    <w:rsid w:val="09F1642F"/>
    <w:rsid w:val="0A0843AE"/>
    <w:rsid w:val="0A0A189F"/>
    <w:rsid w:val="0A406435"/>
    <w:rsid w:val="0A4C7BC2"/>
    <w:rsid w:val="0A61267A"/>
    <w:rsid w:val="0A6273E5"/>
    <w:rsid w:val="0A670558"/>
    <w:rsid w:val="0A6D18E6"/>
    <w:rsid w:val="0A94661F"/>
    <w:rsid w:val="0AAB489B"/>
    <w:rsid w:val="0AB075D4"/>
    <w:rsid w:val="0ABF23BB"/>
    <w:rsid w:val="0AC92FC0"/>
    <w:rsid w:val="0ADF0362"/>
    <w:rsid w:val="0AFE4755"/>
    <w:rsid w:val="0B0A43BB"/>
    <w:rsid w:val="0B177C5F"/>
    <w:rsid w:val="0B18666F"/>
    <w:rsid w:val="0B1F0E32"/>
    <w:rsid w:val="0B3643CE"/>
    <w:rsid w:val="0B684935"/>
    <w:rsid w:val="0B811AED"/>
    <w:rsid w:val="0B8953AF"/>
    <w:rsid w:val="0B924545"/>
    <w:rsid w:val="0BB84D66"/>
    <w:rsid w:val="0BBA57B3"/>
    <w:rsid w:val="0BCA5242"/>
    <w:rsid w:val="0BD47E6F"/>
    <w:rsid w:val="0BDC14BA"/>
    <w:rsid w:val="0BDF6167"/>
    <w:rsid w:val="0C0C022D"/>
    <w:rsid w:val="0C105C49"/>
    <w:rsid w:val="0C18633A"/>
    <w:rsid w:val="0C3B196A"/>
    <w:rsid w:val="0C522D11"/>
    <w:rsid w:val="0C5D6CFF"/>
    <w:rsid w:val="0C607954"/>
    <w:rsid w:val="0C696A4D"/>
    <w:rsid w:val="0C850278"/>
    <w:rsid w:val="0C876E62"/>
    <w:rsid w:val="0CA830A9"/>
    <w:rsid w:val="0CC003F3"/>
    <w:rsid w:val="0CD003F1"/>
    <w:rsid w:val="0CEB16A1"/>
    <w:rsid w:val="0D0033A7"/>
    <w:rsid w:val="0D2C632F"/>
    <w:rsid w:val="0D2F7FD6"/>
    <w:rsid w:val="0D4904F5"/>
    <w:rsid w:val="0D4A5F0F"/>
    <w:rsid w:val="0D533015"/>
    <w:rsid w:val="0D69568B"/>
    <w:rsid w:val="0D701E19"/>
    <w:rsid w:val="0D7D0092"/>
    <w:rsid w:val="0D7E7B62"/>
    <w:rsid w:val="0D892EDB"/>
    <w:rsid w:val="0D8F0A9E"/>
    <w:rsid w:val="0D984A85"/>
    <w:rsid w:val="0D9A07CB"/>
    <w:rsid w:val="0DBF1521"/>
    <w:rsid w:val="0DDA1988"/>
    <w:rsid w:val="0DE20DA1"/>
    <w:rsid w:val="0DF41725"/>
    <w:rsid w:val="0DFC18FF"/>
    <w:rsid w:val="0E15070F"/>
    <w:rsid w:val="0E1529C0"/>
    <w:rsid w:val="0E18320E"/>
    <w:rsid w:val="0E341099"/>
    <w:rsid w:val="0E344BF5"/>
    <w:rsid w:val="0E3B7DDE"/>
    <w:rsid w:val="0E407A3D"/>
    <w:rsid w:val="0E8611C8"/>
    <w:rsid w:val="0E9953A0"/>
    <w:rsid w:val="0EAF7EB7"/>
    <w:rsid w:val="0EB36E4F"/>
    <w:rsid w:val="0EF71B93"/>
    <w:rsid w:val="0F0E3698"/>
    <w:rsid w:val="0F12144F"/>
    <w:rsid w:val="0F171D4D"/>
    <w:rsid w:val="0F2B6A4C"/>
    <w:rsid w:val="0F3C7675"/>
    <w:rsid w:val="0F76362F"/>
    <w:rsid w:val="0F882BE7"/>
    <w:rsid w:val="0F9811B3"/>
    <w:rsid w:val="0FB12581"/>
    <w:rsid w:val="0FBD5E23"/>
    <w:rsid w:val="0FF00C1C"/>
    <w:rsid w:val="10101691"/>
    <w:rsid w:val="101C3B92"/>
    <w:rsid w:val="10305890"/>
    <w:rsid w:val="104B5419"/>
    <w:rsid w:val="106D0892"/>
    <w:rsid w:val="107B575F"/>
    <w:rsid w:val="107C0612"/>
    <w:rsid w:val="107C2883"/>
    <w:rsid w:val="108E562D"/>
    <w:rsid w:val="10A75C36"/>
    <w:rsid w:val="10AA3894"/>
    <w:rsid w:val="10AB2390"/>
    <w:rsid w:val="10C926F7"/>
    <w:rsid w:val="10D858D0"/>
    <w:rsid w:val="10F60887"/>
    <w:rsid w:val="10F71883"/>
    <w:rsid w:val="11055836"/>
    <w:rsid w:val="110A60E1"/>
    <w:rsid w:val="1111746F"/>
    <w:rsid w:val="112076B2"/>
    <w:rsid w:val="114E1316"/>
    <w:rsid w:val="115D4462"/>
    <w:rsid w:val="11785740"/>
    <w:rsid w:val="11847C41"/>
    <w:rsid w:val="11AE21C7"/>
    <w:rsid w:val="11E7204F"/>
    <w:rsid w:val="11FC3C7B"/>
    <w:rsid w:val="12045226"/>
    <w:rsid w:val="120576CA"/>
    <w:rsid w:val="121601CB"/>
    <w:rsid w:val="12251A7F"/>
    <w:rsid w:val="122D02D9"/>
    <w:rsid w:val="12352A26"/>
    <w:rsid w:val="124F2F7E"/>
    <w:rsid w:val="125B083D"/>
    <w:rsid w:val="12692E2A"/>
    <w:rsid w:val="1275376E"/>
    <w:rsid w:val="127961AB"/>
    <w:rsid w:val="127F48AC"/>
    <w:rsid w:val="128B2857"/>
    <w:rsid w:val="129A088F"/>
    <w:rsid w:val="12B502CE"/>
    <w:rsid w:val="12EC610C"/>
    <w:rsid w:val="133E5B64"/>
    <w:rsid w:val="13421B62"/>
    <w:rsid w:val="13596EAB"/>
    <w:rsid w:val="13631AD8"/>
    <w:rsid w:val="136A57AA"/>
    <w:rsid w:val="13A23100"/>
    <w:rsid w:val="13A419F6"/>
    <w:rsid w:val="13A8160F"/>
    <w:rsid w:val="13BA2FF8"/>
    <w:rsid w:val="13C54541"/>
    <w:rsid w:val="13DB5B12"/>
    <w:rsid w:val="13E96481"/>
    <w:rsid w:val="13FF26A7"/>
    <w:rsid w:val="14094B72"/>
    <w:rsid w:val="141267E9"/>
    <w:rsid w:val="1419732D"/>
    <w:rsid w:val="141A663B"/>
    <w:rsid w:val="14217D71"/>
    <w:rsid w:val="143C5E43"/>
    <w:rsid w:val="1441549A"/>
    <w:rsid w:val="147E3317"/>
    <w:rsid w:val="148F527B"/>
    <w:rsid w:val="14A11363"/>
    <w:rsid w:val="14A16D5C"/>
    <w:rsid w:val="14A31322"/>
    <w:rsid w:val="14A64372"/>
    <w:rsid w:val="14AD2059"/>
    <w:rsid w:val="14AE2097"/>
    <w:rsid w:val="14CE5904"/>
    <w:rsid w:val="14DD7B1A"/>
    <w:rsid w:val="14EA425F"/>
    <w:rsid w:val="14FB46BE"/>
    <w:rsid w:val="15095086"/>
    <w:rsid w:val="150A33FE"/>
    <w:rsid w:val="15466522"/>
    <w:rsid w:val="155418EA"/>
    <w:rsid w:val="15716C2B"/>
    <w:rsid w:val="159F14ED"/>
    <w:rsid w:val="160C6457"/>
    <w:rsid w:val="16201F02"/>
    <w:rsid w:val="164A06C7"/>
    <w:rsid w:val="165119C0"/>
    <w:rsid w:val="169D0AAC"/>
    <w:rsid w:val="16AF39B2"/>
    <w:rsid w:val="16B0104B"/>
    <w:rsid w:val="16BC60CF"/>
    <w:rsid w:val="16CB7CD9"/>
    <w:rsid w:val="16CD49B3"/>
    <w:rsid w:val="16CF77FC"/>
    <w:rsid w:val="16D33FA6"/>
    <w:rsid w:val="16D72F09"/>
    <w:rsid w:val="16F16621"/>
    <w:rsid w:val="170F26A3"/>
    <w:rsid w:val="17123F41"/>
    <w:rsid w:val="171C59CF"/>
    <w:rsid w:val="17252229"/>
    <w:rsid w:val="17397720"/>
    <w:rsid w:val="174B761A"/>
    <w:rsid w:val="17516817"/>
    <w:rsid w:val="178B7998"/>
    <w:rsid w:val="17A0154D"/>
    <w:rsid w:val="17B943BD"/>
    <w:rsid w:val="17B95CD2"/>
    <w:rsid w:val="17E83E6F"/>
    <w:rsid w:val="18477C1A"/>
    <w:rsid w:val="18631508"/>
    <w:rsid w:val="18A746DB"/>
    <w:rsid w:val="18A92683"/>
    <w:rsid w:val="18B708FC"/>
    <w:rsid w:val="18BE1620"/>
    <w:rsid w:val="18C15C88"/>
    <w:rsid w:val="18D95B8F"/>
    <w:rsid w:val="18FE29CF"/>
    <w:rsid w:val="190B692E"/>
    <w:rsid w:val="19145D4E"/>
    <w:rsid w:val="192501A9"/>
    <w:rsid w:val="193C34F7"/>
    <w:rsid w:val="193C52A5"/>
    <w:rsid w:val="195404FB"/>
    <w:rsid w:val="197902A7"/>
    <w:rsid w:val="1992378C"/>
    <w:rsid w:val="19956C86"/>
    <w:rsid w:val="199B1FCC"/>
    <w:rsid w:val="19AF1F8F"/>
    <w:rsid w:val="19D11E91"/>
    <w:rsid w:val="19E03E83"/>
    <w:rsid w:val="19F01D78"/>
    <w:rsid w:val="1A011B2C"/>
    <w:rsid w:val="1A033C1A"/>
    <w:rsid w:val="1A1F2BFD"/>
    <w:rsid w:val="1A240213"/>
    <w:rsid w:val="1A410D40"/>
    <w:rsid w:val="1A4268EB"/>
    <w:rsid w:val="1A5959E3"/>
    <w:rsid w:val="1A646CD3"/>
    <w:rsid w:val="1A69031C"/>
    <w:rsid w:val="1A886970"/>
    <w:rsid w:val="1ABB07AC"/>
    <w:rsid w:val="1ACB068F"/>
    <w:rsid w:val="1AE47F7B"/>
    <w:rsid w:val="1AEB5933"/>
    <w:rsid w:val="1AF743F8"/>
    <w:rsid w:val="1AF8344E"/>
    <w:rsid w:val="1B1E102C"/>
    <w:rsid w:val="1B35531F"/>
    <w:rsid w:val="1B446693"/>
    <w:rsid w:val="1B4C24F3"/>
    <w:rsid w:val="1B4D72F6"/>
    <w:rsid w:val="1B5872B4"/>
    <w:rsid w:val="1B645B40"/>
    <w:rsid w:val="1B7234A2"/>
    <w:rsid w:val="1B750FCE"/>
    <w:rsid w:val="1B803B6F"/>
    <w:rsid w:val="1B9703C5"/>
    <w:rsid w:val="1B9E2247"/>
    <w:rsid w:val="1BAA299A"/>
    <w:rsid w:val="1BAD081F"/>
    <w:rsid w:val="1BC218BC"/>
    <w:rsid w:val="1BCA4DEA"/>
    <w:rsid w:val="1BCB46BE"/>
    <w:rsid w:val="1BD83086"/>
    <w:rsid w:val="1BF41E67"/>
    <w:rsid w:val="1C0D342C"/>
    <w:rsid w:val="1C154808"/>
    <w:rsid w:val="1C726B8E"/>
    <w:rsid w:val="1C7A59F3"/>
    <w:rsid w:val="1C9743CC"/>
    <w:rsid w:val="1CA90EA4"/>
    <w:rsid w:val="1CA96B39"/>
    <w:rsid w:val="1CB735C0"/>
    <w:rsid w:val="1CC23D13"/>
    <w:rsid w:val="1CE65C54"/>
    <w:rsid w:val="1CEA7FA2"/>
    <w:rsid w:val="1CF85987"/>
    <w:rsid w:val="1D015AC9"/>
    <w:rsid w:val="1D0B4105"/>
    <w:rsid w:val="1D0D3DDA"/>
    <w:rsid w:val="1D1C0D08"/>
    <w:rsid w:val="1D230C56"/>
    <w:rsid w:val="1D28001A"/>
    <w:rsid w:val="1D2A6D2F"/>
    <w:rsid w:val="1D303373"/>
    <w:rsid w:val="1D386D9E"/>
    <w:rsid w:val="1D65316F"/>
    <w:rsid w:val="1DAC3DB6"/>
    <w:rsid w:val="1DE005DE"/>
    <w:rsid w:val="1DFB2EC7"/>
    <w:rsid w:val="1E3E561C"/>
    <w:rsid w:val="1E4012DE"/>
    <w:rsid w:val="1EBF5513"/>
    <w:rsid w:val="1EE415EC"/>
    <w:rsid w:val="1F10784B"/>
    <w:rsid w:val="1F2F15DC"/>
    <w:rsid w:val="1F5E1146"/>
    <w:rsid w:val="1F635B0F"/>
    <w:rsid w:val="1F75506D"/>
    <w:rsid w:val="1F831430"/>
    <w:rsid w:val="1FA923BC"/>
    <w:rsid w:val="1FDB7D27"/>
    <w:rsid w:val="20106F09"/>
    <w:rsid w:val="201D3F72"/>
    <w:rsid w:val="20230F6D"/>
    <w:rsid w:val="202441FC"/>
    <w:rsid w:val="202B56B1"/>
    <w:rsid w:val="204213F3"/>
    <w:rsid w:val="20481DE0"/>
    <w:rsid w:val="20482782"/>
    <w:rsid w:val="20645983"/>
    <w:rsid w:val="206A26F8"/>
    <w:rsid w:val="206F7D0E"/>
    <w:rsid w:val="207A2E7F"/>
    <w:rsid w:val="208A05B3"/>
    <w:rsid w:val="20931C74"/>
    <w:rsid w:val="209D4F4E"/>
    <w:rsid w:val="20AA51EA"/>
    <w:rsid w:val="20BD7F29"/>
    <w:rsid w:val="20C6220F"/>
    <w:rsid w:val="20C95670"/>
    <w:rsid w:val="20E92638"/>
    <w:rsid w:val="20F16039"/>
    <w:rsid w:val="20F6042F"/>
    <w:rsid w:val="21233800"/>
    <w:rsid w:val="21313216"/>
    <w:rsid w:val="21313B5C"/>
    <w:rsid w:val="21327383"/>
    <w:rsid w:val="213571AA"/>
    <w:rsid w:val="213F5933"/>
    <w:rsid w:val="21506021"/>
    <w:rsid w:val="21582E98"/>
    <w:rsid w:val="215D225D"/>
    <w:rsid w:val="216169B0"/>
    <w:rsid w:val="216B6728"/>
    <w:rsid w:val="21752A77"/>
    <w:rsid w:val="21992A93"/>
    <w:rsid w:val="21B334A9"/>
    <w:rsid w:val="21C46C8E"/>
    <w:rsid w:val="21C85928"/>
    <w:rsid w:val="21CA4416"/>
    <w:rsid w:val="21CE3D45"/>
    <w:rsid w:val="220C7F8E"/>
    <w:rsid w:val="22140B6D"/>
    <w:rsid w:val="22163401"/>
    <w:rsid w:val="22267A7B"/>
    <w:rsid w:val="224D22D1"/>
    <w:rsid w:val="22525DFB"/>
    <w:rsid w:val="22900BB2"/>
    <w:rsid w:val="22CE584C"/>
    <w:rsid w:val="22F4274D"/>
    <w:rsid w:val="2309269C"/>
    <w:rsid w:val="23243032"/>
    <w:rsid w:val="232A616E"/>
    <w:rsid w:val="233D1310"/>
    <w:rsid w:val="235115AD"/>
    <w:rsid w:val="2378337E"/>
    <w:rsid w:val="23846E58"/>
    <w:rsid w:val="23A95482"/>
    <w:rsid w:val="23AE431C"/>
    <w:rsid w:val="23CB16FF"/>
    <w:rsid w:val="23F84985"/>
    <w:rsid w:val="23FA3D93"/>
    <w:rsid w:val="24002495"/>
    <w:rsid w:val="242F2F45"/>
    <w:rsid w:val="24654ECE"/>
    <w:rsid w:val="24B959FC"/>
    <w:rsid w:val="24C7754F"/>
    <w:rsid w:val="24DF23ED"/>
    <w:rsid w:val="24E74045"/>
    <w:rsid w:val="25186BC6"/>
    <w:rsid w:val="253B0B07"/>
    <w:rsid w:val="25843D51"/>
    <w:rsid w:val="25A718F0"/>
    <w:rsid w:val="25A95A70"/>
    <w:rsid w:val="25AD7FD9"/>
    <w:rsid w:val="25B20DC9"/>
    <w:rsid w:val="25DE2C53"/>
    <w:rsid w:val="25EF71CB"/>
    <w:rsid w:val="261231E1"/>
    <w:rsid w:val="26172E9E"/>
    <w:rsid w:val="26473D33"/>
    <w:rsid w:val="26510377"/>
    <w:rsid w:val="266D4AC9"/>
    <w:rsid w:val="267C3185"/>
    <w:rsid w:val="26932956"/>
    <w:rsid w:val="26A12BEB"/>
    <w:rsid w:val="26AD77E2"/>
    <w:rsid w:val="26B43129"/>
    <w:rsid w:val="26BE19EF"/>
    <w:rsid w:val="26C7543C"/>
    <w:rsid w:val="26D01D70"/>
    <w:rsid w:val="26D24169"/>
    <w:rsid w:val="26DD6212"/>
    <w:rsid w:val="26F920CC"/>
    <w:rsid w:val="26FD6EE4"/>
    <w:rsid w:val="271B20BE"/>
    <w:rsid w:val="272C26DD"/>
    <w:rsid w:val="273644A3"/>
    <w:rsid w:val="273C2D68"/>
    <w:rsid w:val="273E5E52"/>
    <w:rsid w:val="27711B25"/>
    <w:rsid w:val="278C73F8"/>
    <w:rsid w:val="278F1A0E"/>
    <w:rsid w:val="2792313A"/>
    <w:rsid w:val="27A22F05"/>
    <w:rsid w:val="27B96A3C"/>
    <w:rsid w:val="27F154AD"/>
    <w:rsid w:val="2819686D"/>
    <w:rsid w:val="281E6005"/>
    <w:rsid w:val="282B09BF"/>
    <w:rsid w:val="28304227"/>
    <w:rsid w:val="285D08F3"/>
    <w:rsid w:val="28651D5A"/>
    <w:rsid w:val="28661C35"/>
    <w:rsid w:val="287700A8"/>
    <w:rsid w:val="288B1059"/>
    <w:rsid w:val="28942A08"/>
    <w:rsid w:val="289B3D96"/>
    <w:rsid w:val="28A71595"/>
    <w:rsid w:val="28AA3FD9"/>
    <w:rsid w:val="28B51443"/>
    <w:rsid w:val="28DC615D"/>
    <w:rsid w:val="28F25980"/>
    <w:rsid w:val="29183701"/>
    <w:rsid w:val="29234D61"/>
    <w:rsid w:val="292408DB"/>
    <w:rsid w:val="2970538A"/>
    <w:rsid w:val="297468DC"/>
    <w:rsid w:val="297901DE"/>
    <w:rsid w:val="297B38E0"/>
    <w:rsid w:val="297F5466"/>
    <w:rsid w:val="299B505D"/>
    <w:rsid w:val="299C5322"/>
    <w:rsid w:val="299C6F1B"/>
    <w:rsid w:val="299F1868"/>
    <w:rsid w:val="29AE18A7"/>
    <w:rsid w:val="29D465AE"/>
    <w:rsid w:val="29D70AB7"/>
    <w:rsid w:val="29D8316A"/>
    <w:rsid w:val="29F6324E"/>
    <w:rsid w:val="29F75E32"/>
    <w:rsid w:val="2A0150EF"/>
    <w:rsid w:val="2A133E00"/>
    <w:rsid w:val="2A570191"/>
    <w:rsid w:val="2A77438F"/>
    <w:rsid w:val="2A841D10"/>
    <w:rsid w:val="2A8B1BE9"/>
    <w:rsid w:val="2A9211C9"/>
    <w:rsid w:val="2AAA773A"/>
    <w:rsid w:val="2AB75EDF"/>
    <w:rsid w:val="2AB76A68"/>
    <w:rsid w:val="2AC82E3D"/>
    <w:rsid w:val="2AE0336A"/>
    <w:rsid w:val="2B171B1A"/>
    <w:rsid w:val="2B364ACF"/>
    <w:rsid w:val="2B3A6011"/>
    <w:rsid w:val="2B4029D3"/>
    <w:rsid w:val="2B575539"/>
    <w:rsid w:val="2B90330F"/>
    <w:rsid w:val="2BC20957"/>
    <w:rsid w:val="2BCE6231"/>
    <w:rsid w:val="2BCF1785"/>
    <w:rsid w:val="2BD6464A"/>
    <w:rsid w:val="2C150BEA"/>
    <w:rsid w:val="2C2D1D71"/>
    <w:rsid w:val="2C496358"/>
    <w:rsid w:val="2C4D4CA2"/>
    <w:rsid w:val="2C526E62"/>
    <w:rsid w:val="2C6721E1"/>
    <w:rsid w:val="2C7E38F2"/>
    <w:rsid w:val="2C994A91"/>
    <w:rsid w:val="2CA40D8B"/>
    <w:rsid w:val="2CA45E23"/>
    <w:rsid w:val="2CD07D87"/>
    <w:rsid w:val="2CD535EF"/>
    <w:rsid w:val="2D1F4E67"/>
    <w:rsid w:val="2D452523"/>
    <w:rsid w:val="2D7059A5"/>
    <w:rsid w:val="2DA90D03"/>
    <w:rsid w:val="2DC007B4"/>
    <w:rsid w:val="2DF1269C"/>
    <w:rsid w:val="2DFE26D1"/>
    <w:rsid w:val="2E045F3A"/>
    <w:rsid w:val="2E1F5554"/>
    <w:rsid w:val="2E377D99"/>
    <w:rsid w:val="2E3A7B0F"/>
    <w:rsid w:val="2E3A7BAD"/>
    <w:rsid w:val="2E4D171D"/>
    <w:rsid w:val="2E756E38"/>
    <w:rsid w:val="2E8C7A38"/>
    <w:rsid w:val="2E8E614B"/>
    <w:rsid w:val="2EA74B17"/>
    <w:rsid w:val="2EC851B9"/>
    <w:rsid w:val="2EE24CE9"/>
    <w:rsid w:val="2EF412FB"/>
    <w:rsid w:val="2F1A178D"/>
    <w:rsid w:val="2F4B1ED6"/>
    <w:rsid w:val="2F6B19CD"/>
    <w:rsid w:val="2F6F0031"/>
    <w:rsid w:val="2F757C4D"/>
    <w:rsid w:val="2F7B222C"/>
    <w:rsid w:val="2FAD0853"/>
    <w:rsid w:val="2FBC45F2"/>
    <w:rsid w:val="2FCE2CA3"/>
    <w:rsid w:val="2FCE40E0"/>
    <w:rsid w:val="2FF63FA8"/>
    <w:rsid w:val="301F34FF"/>
    <w:rsid w:val="303411FF"/>
    <w:rsid w:val="303947E6"/>
    <w:rsid w:val="30461E31"/>
    <w:rsid w:val="30474804"/>
    <w:rsid w:val="304863A9"/>
    <w:rsid w:val="3049057C"/>
    <w:rsid w:val="304A079B"/>
    <w:rsid w:val="30556F21"/>
    <w:rsid w:val="305E3B04"/>
    <w:rsid w:val="3087764B"/>
    <w:rsid w:val="309335A5"/>
    <w:rsid w:val="30945B60"/>
    <w:rsid w:val="309B5659"/>
    <w:rsid w:val="30B5421D"/>
    <w:rsid w:val="30D75B88"/>
    <w:rsid w:val="30DA1475"/>
    <w:rsid w:val="30DA5678"/>
    <w:rsid w:val="30E85B84"/>
    <w:rsid w:val="30F346B4"/>
    <w:rsid w:val="30FC114A"/>
    <w:rsid w:val="31283ADD"/>
    <w:rsid w:val="313C1BB4"/>
    <w:rsid w:val="313C61FC"/>
    <w:rsid w:val="31490108"/>
    <w:rsid w:val="31566160"/>
    <w:rsid w:val="316311C9"/>
    <w:rsid w:val="318906F7"/>
    <w:rsid w:val="31903FC3"/>
    <w:rsid w:val="319E422D"/>
    <w:rsid w:val="31A3445A"/>
    <w:rsid w:val="31A733A7"/>
    <w:rsid w:val="31BE0AF5"/>
    <w:rsid w:val="31E06CBE"/>
    <w:rsid w:val="321076CF"/>
    <w:rsid w:val="32441E31"/>
    <w:rsid w:val="324F491A"/>
    <w:rsid w:val="32677589"/>
    <w:rsid w:val="3268280F"/>
    <w:rsid w:val="32911D66"/>
    <w:rsid w:val="3291620A"/>
    <w:rsid w:val="32AC6A32"/>
    <w:rsid w:val="32C50828"/>
    <w:rsid w:val="32CA7C94"/>
    <w:rsid w:val="32CC2D9E"/>
    <w:rsid w:val="32D367D9"/>
    <w:rsid w:val="32DB21CB"/>
    <w:rsid w:val="32FB0D84"/>
    <w:rsid w:val="331C3D26"/>
    <w:rsid w:val="331C7BE4"/>
    <w:rsid w:val="331D7A9E"/>
    <w:rsid w:val="332901F1"/>
    <w:rsid w:val="332D7CE1"/>
    <w:rsid w:val="334943EF"/>
    <w:rsid w:val="33680D19"/>
    <w:rsid w:val="33957634"/>
    <w:rsid w:val="33A577A3"/>
    <w:rsid w:val="33AE0FE1"/>
    <w:rsid w:val="33B06BDC"/>
    <w:rsid w:val="33CC6521"/>
    <w:rsid w:val="33FC6682"/>
    <w:rsid w:val="340A1B4B"/>
    <w:rsid w:val="340D35FA"/>
    <w:rsid w:val="340D3C52"/>
    <w:rsid w:val="3432419F"/>
    <w:rsid w:val="344A5327"/>
    <w:rsid w:val="348B6861"/>
    <w:rsid w:val="34BE3BE6"/>
    <w:rsid w:val="34C77CC1"/>
    <w:rsid w:val="34DB2264"/>
    <w:rsid w:val="34DF64B0"/>
    <w:rsid w:val="34E1702C"/>
    <w:rsid w:val="34F54A50"/>
    <w:rsid w:val="34F73837"/>
    <w:rsid w:val="350027AC"/>
    <w:rsid w:val="35156C7E"/>
    <w:rsid w:val="351F7AFD"/>
    <w:rsid w:val="352D221A"/>
    <w:rsid w:val="3541380F"/>
    <w:rsid w:val="35607ADF"/>
    <w:rsid w:val="35610116"/>
    <w:rsid w:val="357A6974"/>
    <w:rsid w:val="357C3C70"/>
    <w:rsid w:val="35A804C7"/>
    <w:rsid w:val="35CD57AB"/>
    <w:rsid w:val="35EA388B"/>
    <w:rsid w:val="35EB67D0"/>
    <w:rsid w:val="35F745D6"/>
    <w:rsid w:val="360C3541"/>
    <w:rsid w:val="360C62D3"/>
    <w:rsid w:val="36484E32"/>
    <w:rsid w:val="3651018A"/>
    <w:rsid w:val="367061B7"/>
    <w:rsid w:val="367479D5"/>
    <w:rsid w:val="36794FEB"/>
    <w:rsid w:val="36932551"/>
    <w:rsid w:val="36A04C6E"/>
    <w:rsid w:val="36A22534"/>
    <w:rsid w:val="36A7132A"/>
    <w:rsid w:val="36C554CC"/>
    <w:rsid w:val="36D16B63"/>
    <w:rsid w:val="36E11D83"/>
    <w:rsid w:val="36EB0E1B"/>
    <w:rsid w:val="37305FF2"/>
    <w:rsid w:val="37355E75"/>
    <w:rsid w:val="37832365"/>
    <w:rsid w:val="37EA43F2"/>
    <w:rsid w:val="38080D1C"/>
    <w:rsid w:val="380A3EBC"/>
    <w:rsid w:val="382D1C7B"/>
    <w:rsid w:val="382F62A9"/>
    <w:rsid w:val="38343179"/>
    <w:rsid w:val="384E75F4"/>
    <w:rsid w:val="38563836"/>
    <w:rsid w:val="385C5F52"/>
    <w:rsid w:val="385E2E31"/>
    <w:rsid w:val="386079B4"/>
    <w:rsid w:val="387540B3"/>
    <w:rsid w:val="38A04AB1"/>
    <w:rsid w:val="38A1398B"/>
    <w:rsid w:val="38B14F10"/>
    <w:rsid w:val="38B713AB"/>
    <w:rsid w:val="39006D7A"/>
    <w:rsid w:val="3922266C"/>
    <w:rsid w:val="395A19B3"/>
    <w:rsid w:val="396226AE"/>
    <w:rsid w:val="39941B98"/>
    <w:rsid w:val="39C12F31"/>
    <w:rsid w:val="3A034BAE"/>
    <w:rsid w:val="3A0E53FD"/>
    <w:rsid w:val="3A10210A"/>
    <w:rsid w:val="3A351B95"/>
    <w:rsid w:val="3A434B37"/>
    <w:rsid w:val="3A465B2C"/>
    <w:rsid w:val="3A654204"/>
    <w:rsid w:val="3A6F5083"/>
    <w:rsid w:val="3A895CC0"/>
    <w:rsid w:val="3AB5664A"/>
    <w:rsid w:val="3AB66C4F"/>
    <w:rsid w:val="3AFB06C4"/>
    <w:rsid w:val="3B0F0FB6"/>
    <w:rsid w:val="3B223EA3"/>
    <w:rsid w:val="3B2F65C0"/>
    <w:rsid w:val="3B385475"/>
    <w:rsid w:val="3B4926CE"/>
    <w:rsid w:val="3B5D22C5"/>
    <w:rsid w:val="3B693880"/>
    <w:rsid w:val="3B84690C"/>
    <w:rsid w:val="3B895A8C"/>
    <w:rsid w:val="3B8F5BA2"/>
    <w:rsid w:val="3B9A6A28"/>
    <w:rsid w:val="3BA23236"/>
    <w:rsid w:val="3BBA40DC"/>
    <w:rsid w:val="3BC608D8"/>
    <w:rsid w:val="3BEF452B"/>
    <w:rsid w:val="3C0B2B89"/>
    <w:rsid w:val="3C0D6655"/>
    <w:rsid w:val="3C1A7EA9"/>
    <w:rsid w:val="3C202232"/>
    <w:rsid w:val="3C224958"/>
    <w:rsid w:val="3C254F87"/>
    <w:rsid w:val="3C2D5E53"/>
    <w:rsid w:val="3C325184"/>
    <w:rsid w:val="3C3C4567"/>
    <w:rsid w:val="3C45267C"/>
    <w:rsid w:val="3C5A59E2"/>
    <w:rsid w:val="3CA36A8E"/>
    <w:rsid w:val="3CAB143F"/>
    <w:rsid w:val="3CED6733"/>
    <w:rsid w:val="3D106DE6"/>
    <w:rsid w:val="3D1F64DB"/>
    <w:rsid w:val="3D347EBE"/>
    <w:rsid w:val="3D4359D0"/>
    <w:rsid w:val="3D5F154E"/>
    <w:rsid w:val="3DDF607B"/>
    <w:rsid w:val="3E1815AC"/>
    <w:rsid w:val="3E185EB9"/>
    <w:rsid w:val="3E4368FA"/>
    <w:rsid w:val="3E542441"/>
    <w:rsid w:val="3E682515"/>
    <w:rsid w:val="3E733B27"/>
    <w:rsid w:val="3E7A14AF"/>
    <w:rsid w:val="3EA132AC"/>
    <w:rsid w:val="3EB07A9E"/>
    <w:rsid w:val="3EE66096"/>
    <w:rsid w:val="3EFB77EE"/>
    <w:rsid w:val="3F116709"/>
    <w:rsid w:val="3F2E330C"/>
    <w:rsid w:val="3F6C2C66"/>
    <w:rsid w:val="3F7D3D9E"/>
    <w:rsid w:val="3F862308"/>
    <w:rsid w:val="3F9D1D4A"/>
    <w:rsid w:val="3FAC6431"/>
    <w:rsid w:val="3FAE21A9"/>
    <w:rsid w:val="3FAF1A7E"/>
    <w:rsid w:val="3FBD23EC"/>
    <w:rsid w:val="3FD55988"/>
    <w:rsid w:val="3FE96D7A"/>
    <w:rsid w:val="3FF81676"/>
    <w:rsid w:val="400C5122"/>
    <w:rsid w:val="40122037"/>
    <w:rsid w:val="402A60AC"/>
    <w:rsid w:val="40493C80"/>
    <w:rsid w:val="40642868"/>
    <w:rsid w:val="40816EA7"/>
    <w:rsid w:val="408F70EB"/>
    <w:rsid w:val="40981D04"/>
    <w:rsid w:val="40B14DD4"/>
    <w:rsid w:val="40B32D23"/>
    <w:rsid w:val="40DF437F"/>
    <w:rsid w:val="40E1774E"/>
    <w:rsid w:val="40F95E2F"/>
    <w:rsid w:val="411917F4"/>
    <w:rsid w:val="4134048C"/>
    <w:rsid w:val="414F176A"/>
    <w:rsid w:val="415E375B"/>
    <w:rsid w:val="4162324B"/>
    <w:rsid w:val="41662610"/>
    <w:rsid w:val="416B7C26"/>
    <w:rsid w:val="41807B75"/>
    <w:rsid w:val="418B3134"/>
    <w:rsid w:val="418C645A"/>
    <w:rsid w:val="41927331"/>
    <w:rsid w:val="4193340B"/>
    <w:rsid w:val="419B346B"/>
    <w:rsid w:val="41B034B4"/>
    <w:rsid w:val="41B11ADD"/>
    <w:rsid w:val="41D34363"/>
    <w:rsid w:val="41DD0B24"/>
    <w:rsid w:val="41E113A7"/>
    <w:rsid w:val="41E212D8"/>
    <w:rsid w:val="41E43961"/>
    <w:rsid w:val="41EF2310"/>
    <w:rsid w:val="42010CB6"/>
    <w:rsid w:val="42032919"/>
    <w:rsid w:val="420A743F"/>
    <w:rsid w:val="4253528A"/>
    <w:rsid w:val="42554B5E"/>
    <w:rsid w:val="42701998"/>
    <w:rsid w:val="4290105D"/>
    <w:rsid w:val="429D6505"/>
    <w:rsid w:val="42B44C7C"/>
    <w:rsid w:val="42C817D4"/>
    <w:rsid w:val="42DE28E8"/>
    <w:rsid w:val="42E47C90"/>
    <w:rsid w:val="42F04887"/>
    <w:rsid w:val="43120CA1"/>
    <w:rsid w:val="431517B4"/>
    <w:rsid w:val="43217136"/>
    <w:rsid w:val="43274B4D"/>
    <w:rsid w:val="434370AD"/>
    <w:rsid w:val="43482C3C"/>
    <w:rsid w:val="4349650B"/>
    <w:rsid w:val="435C4EC8"/>
    <w:rsid w:val="436B1094"/>
    <w:rsid w:val="436B74B9"/>
    <w:rsid w:val="43784FA8"/>
    <w:rsid w:val="4388655A"/>
    <w:rsid w:val="43A062AD"/>
    <w:rsid w:val="43AA712C"/>
    <w:rsid w:val="43AC2EA4"/>
    <w:rsid w:val="43B9736F"/>
    <w:rsid w:val="43C04259"/>
    <w:rsid w:val="43C129F2"/>
    <w:rsid w:val="43CE57D0"/>
    <w:rsid w:val="43DF0B28"/>
    <w:rsid w:val="43F039EF"/>
    <w:rsid w:val="43F06E95"/>
    <w:rsid w:val="4400531C"/>
    <w:rsid w:val="44206756"/>
    <w:rsid w:val="44297467"/>
    <w:rsid w:val="44331758"/>
    <w:rsid w:val="44337121"/>
    <w:rsid w:val="444430DC"/>
    <w:rsid w:val="446E1F07"/>
    <w:rsid w:val="44703ED1"/>
    <w:rsid w:val="44C83FBE"/>
    <w:rsid w:val="44CA15BE"/>
    <w:rsid w:val="44E421C9"/>
    <w:rsid w:val="44ED5522"/>
    <w:rsid w:val="44F967C2"/>
    <w:rsid w:val="45352A25"/>
    <w:rsid w:val="454743B4"/>
    <w:rsid w:val="456766EE"/>
    <w:rsid w:val="456832A5"/>
    <w:rsid w:val="456B4496"/>
    <w:rsid w:val="45715C8C"/>
    <w:rsid w:val="45873FB9"/>
    <w:rsid w:val="459C0CF6"/>
    <w:rsid w:val="45B2506E"/>
    <w:rsid w:val="45D71243"/>
    <w:rsid w:val="45E03E6B"/>
    <w:rsid w:val="45EC7588"/>
    <w:rsid w:val="46080139"/>
    <w:rsid w:val="460D7780"/>
    <w:rsid w:val="46223350"/>
    <w:rsid w:val="46456C98"/>
    <w:rsid w:val="467529A8"/>
    <w:rsid w:val="46765688"/>
    <w:rsid w:val="46910428"/>
    <w:rsid w:val="46997E9F"/>
    <w:rsid w:val="469D0882"/>
    <w:rsid w:val="46A56CC0"/>
    <w:rsid w:val="46D22C21"/>
    <w:rsid w:val="46F159DD"/>
    <w:rsid w:val="4714323A"/>
    <w:rsid w:val="4716689C"/>
    <w:rsid w:val="47434B02"/>
    <w:rsid w:val="475353E4"/>
    <w:rsid w:val="4753636A"/>
    <w:rsid w:val="47575ACF"/>
    <w:rsid w:val="478653C1"/>
    <w:rsid w:val="479779C7"/>
    <w:rsid w:val="47B55DC2"/>
    <w:rsid w:val="47BA34B0"/>
    <w:rsid w:val="47BD70E3"/>
    <w:rsid w:val="47C63CEC"/>
    <w:rsid w:val="47D77DC3"/>
    <w:rsid w:val="47F92430"/>
    <w:rsid w:val="480C5CBF"/>
    <w:rsid w:val="48190937"/>
    <w:rsid w:val="482E032B"/>
    <w:rsid w:val="482E7459"/>
    <w:rsid w:val="48357040"/>
    <w:rsid w:val="4843113A"/>
    <w:rsid w:val="484E4529"/>
    <w:rsid w:val="48505176"/>
    <w:rsid w:val="485635D0"/>
    <w:rsid w:val="48767B2D"/>
    <w:rsid w:val="48886C13"/>
    <w:rsid w:val="488E2B78"/>
    <w:rsid w:val="48A57EC2"/>
    <w:rsid w:val="48B60F3E"/>
    <w:rsid w:val="48B87FA9"/>
    <w:rsid w:val="48C04CFB"/>
    <w:rsid w:val="48E94252"/>
    <w:rsid w:val="48EB32BB"/>
    <w:rsid w:val="4921579A"/>
    <w:rsid w:val="494C41EC"/>
    <w:rsid w:val="494D07FF"/>
    <w:rsid w:val="4950607F"/>
    <w:rsid w:val="4953639B"/>
    <w:rsid w:val="49583AD3"/>
    <w:rsid w:val="49584F34"/>
    <w:rsid w:val="495C0A9C"/>
    <w:rsid w:val="496164DE"/>
    <w:rsid w:val="496F52F5"/>
    <w:rsid w:val="498B62DF"/>
    <w:rsid w:val="499112A0"/>
    <w:rsid w:val="49971DC7"/>
    <w:rsid w:val="49AF110F"/>
    <w:rsid w:val="49CF169A"/>
    <w:rsid w:val="49DF11B1"/>
    <w:rsid w:val="49F90EBA"/>
    <w:rsid w:val="4A0A53EF"/>
    <w:rsid w:val="4A2117CA"/>
    <w:rsid w:val="4A400F26"/>
    <w:rsid w:val="4A653DAC"/>
    <w:rsid w:val="4A69389D"/>
    <w:rsid w:val="4A745D9D"/>
    <w:rsid w:val="4A774264"/>
    <w:rsid w:val="4A903569"/>
    <w:rsid w:val="4AA03036"/>
    <w:rsid w:val="4AA541A9"/>
    <w:rsid w:val="4AE01685"/>
    <w:rsid w:val="4AF22FD6"/>
    <w:rsid w:val="4B102A00"/>
    <w:rsid w:val="4B1959DE"/>
    <w:rsid w:val="4B4A1A89"/>
    <w:rsid w:val="4B517E8D"/>
    <w:rsid w:val="4B5D2CD5"/>
    <w:rsid w:val="4B8B3770"/>
    <w:rsid w:val="4B8F6261"/>
    <w:rsid w:val="4B985ABC"/>
    <w:rsid w:val="4B9F6E4A"/>
    <w:rsid w:val="4BB02127"/>
    <w:rsid w:val="4BBA6B91"/>
    <w:rsid w:val="4BBB0BD6"/>
    <w:rsid w:val="4BD21BD6"/>
    <w:rsid w:val="4BD96800"/>
    <w:rsid w:val="4BDB2EAB"/>
    <w:rsid w:val="4BDC009E"/>
    <w:rsid w:val="4BE64A79"/>
    <w:rsid w:val="4BFF129C"/>
    <w:rsid w:val="4C0D0258"/>
    <w:rsid w:val="4C121D12"/>
    <w:rsid w:val="4C22541C"/>
    <w:rsid w:val="4C47748C"/>
    <w:rsid w:val="4C5306B0"/>
    <w:rsid w:val="4C7C718B"/>
    <w:rsid w:val="4C82133E"/>
    <w:rsid w:val="4CA74B4A"/>
    <w:rsid w:val="4CB61FA8"/>
    <w:rsid w:val="4CD4352E"/>
    <w:rsid w:val="4CFE5DCC"/>
    <w:rsid w:val="4D0E0101"/>
    <w:rsid w:val="4D15004A"/>
    <w:rsid w:val="4D1B65FF"/>
    <w:rsid w:val="4D4F1C0A"/>
    <w:rsid w:val="4D537EEC"/>
    <w:rsid w:val="4D570DD2"/>
    <w:rsid w:val="4D6F0E39"/>
    <w:rsid w:val="4D7473AF"/>
    <w:rsid w:val="4D9E2719"/>
    <w:rsid w:val="4DB46203"/>
    <w:rsid w:val="4DEF40B9"/>
    <w:rsid w:val="4DFB73BB"/>
    <w:rsid w:val="4E01203E"/>
    <w:rsid w:val="4E06597B"/>
    <w:rsid w:val="4E64729A"/>
    <w:rsid w:val="4E783C05"/>
    <w:rsid w:val="4E964623"/>
    <w:rsid w:val="4E9E5023"/>
    <w:rsid w:val="4EA03605"/>
    <w:rsid w:val="4EBD280E"/>
    <w:rsid w:val="4EC8490A"/>
    <w:rsid w:val="4ECB0851"/>
    <w:rsid w:val="4ED45EDF"/>
    <w:rsid w:val="4EE871CB"/>
    <w:rsid w:val="4F0A4F22"/>
    <w:rsid w:val="4F1836D9"/>
    <w:rsid w:val="4F190B61"/>
    <w:rsid w:val="4F1E5158"/>
    <w:rsid w:val="4F2342CC"/>
    <w:rsid w:val="4F4953A8"/>
    <w:rsid w:val="4F4A35FA"/>
    <w:rsid w:val="4F4C1097"/>
    <w:rsid w:val="4F4F47F2"/>
    <w:rsid w:val="4F525FCE"/>
    <w:rsid w:val="4F6E4B5C"/>
    <w:rsid w:val="4F701229"/>
    <w:rsid w:val="4F7A3CCF"/>
    <w:rsid w:val="4F7B0E4F"/>
    <w:rsid w:val="4F7E0512"/>
    <w:rsid w:val="4F7F651E"/>
    <w:rsid w:val="4F83216A"/>
    <w:rsid w:val="4F8F4C9C"/>
    <w:rsid w:val="4FA9337C"/>
    <w:rsid w:val="4FB362C7"/>
    <w:rsid w:val="4FD02CB2"/>
    <w:rsid w:val="4FF75BA1"/>
    <w:rsid w:val="4FF97471"/>
    <w:rsid w:val="4FFD1F52"/>
    <w:rsid w:val="50037037"/>
    <w:rsid w:val="501A1DAA"/>
    <w:rsid w:val="5038161B"/>
    <w:rsid w:val="5069446B"/>
    <w:rsid w:val="50753B17"/>
    <w:rsid w:val="50774708"/>
    <w:rsid w:val="507F4289"/>
    <w:rsid w:val="508B323E"/>
    <w:rsid w:val="509727E6"/>
    <w:rsid w:val="50A13664"/>
    <w:rsid w:val="50D42338"/>
    <w:rsid w:val="50E05F3B"/>
    <w:rsid w:val="5119769F"/>
    <w:rsid w:val="511B6F73"/>
    <w:rsid w:val="511D718F"/>
    <w:rsid w:val="512B716F"/>
    <w:rsid w:val="514318D7"/>
    <w:rsid w:val="51450494"/>
    <w:rsid w:val="51656B7E"/>
    <w:rsid w:val="5187285A"/>
    <w:rsid w:val="51890380"/>
    <w:rsid w:val="518B5CE1"/>
    <w:rsid w:val="51A451BA"/>
    <w:rsid w:val="51B37CDF"/>
    <w:rsid w:val="51BC3DC0"/>
    <w:rsid w:val="51CC4711"/>
    <w:rsid w:val="51D86272"/>
    <w:rsid w:val="51E3391E"/>
    <w:rsid w:val="51EE0B2B"/>
    <w:rsid w:val="51F07A9F"/>
    <w:rsid w:val="521219F6"/>
    <w:rsid w:val="5222272C"/>
    <w:rsid w:val="522A197D"/>
    <w:rsid w:val="52365671"/>
    <w:rsid w:val="52390780"/>
    <w:rsid w:val="5262435B"/>
    <w:rsid w:val="5266048A"/>
    <w:rsid w:val="528C45CC"/>
    <w:rsid w:val="52A21D53"/>
    <w:rsid w:val="52B0193D"/>
    <w:rsid w:val="52C03F18"/>
    <w:rsid w:val="52D70998"/>
    <w:rsid w:val="52EA5FF8"/>
    <w:rsid w:val="52EC046B"/>
    <w:rsid w:val="53073C53"/>
    <w:rsid w:val="531719BC"/>
    <w:rsid w:val="531B14AC"/>
    <w:rsid w:val="53236DB5"/>
    <w:rsid w:val="53346A1D"/>
    <w:rsid w:val="533B7DA0"/>
    <w:rsid w:val="53605111"/>
    <w:rsid w:val="536A56D2"/>
    <w:rsid w:val="536F5D5C"/>
    <w:rsid w:val="5382461A"/>
    <w:rsid w:val="53984020"/>
    <w:rsid w:val="539D3210"/>
    <w:rsid w:val="53A5521A"/>
    <w:rsid w:val="53BD6A07"/>
    <w:rsid w:val="53EF5388"/>
    <w:rsid w:val="5402441A"/>
    <w:rsid w:val="5427661A"/>
    <w:rsid w:val="5429409D"/>
    <w:rsid w:val="544113E6"/>
    <w:rsid w:val="544B7822"/>
    <w:rsid w:val="54532EC8"/>
    <w:rsid w:val="54547F90"/>
    <w:rsid w:val="546C75CB"/>
    <w:rsid w:val="549261B8"/>
    <w:rsid w:val="54A37966"/>
    <w:rsid w:val="54E577FA"/>
    <w:rsid w:val="54F834E2"/>
    <w:rsid w:val="55020B76"/>
    <w:rsid w:val="550A5C7C"/>
    <w:rsid w:val="55375DD1"/>
    <w:rsid w:val="553A3AD9"/>
    <w:rsid w:val="55404E70"/>
    <w:rsid w:val="55442D10"/>
    <w:rsid w:val="556F1F83"/>
    <w:rsid w:val="55A734CB"/>
    <w:rsid w:val="55AA6172"/>
    <w:rsid w:val="55C67691"/>
    <w:rsid w:val="55E02539"/>
    <w:rsid w:val="55E276DA"/>
    <w:rsid w:val="55F74CC6"/>
    <w:rsid w:val="56294CA7"/>
    <w:rsid w:val="562C4789"/>
    <w:rsid w:val="563F54B2"/>
    <w:rsid w:val="56493019"/>
    <w:rsid w:val="564C1E6A"/>
    <w:rsid w:val="565803B4"/>
    <w:rsid w:val="566E5368"/>
    <w:rsid w:val="56717635"/>
    <w:rsid w:val="569B7D3A"/>
    <w:rsid w:val="56C237FA"/>
    <w:rsid w:val="56E86B53"/>
    <w:rsid w:val="56E90D97"/>
    <w:rsid w:val="5721105B"/>
    <w:rsid w:val="5731087A"/>
    <w:rsid w:val="574F5BC8"/>
    <w:rsid w:val="57601B83"/>
    <w:rsid w:val="576D4F38"/>
    <w:rsid w:val="577D0987"/>
    <w:rsid w:val="57863E55"/>
    <w:rsid w:val="5798756F"/>
    <w:rsid w:val="579920BA"/>
    <w:rsid w:val="579D2B94"/>
    <w:rsid w:val="57A12D0F"/>
    <w:rsid w:val="57BD2DBE"/>
    <w:rsid w:val="57BD79EE"/>
    <w:rsid w:val="57D81264"/>
    <w:rsid w:val="57DE1EEB"/>
    <w:rsid w:val="57F239CD"/>
    <w:rsid w:val="580B4A27"/>
    <w:rsid w:val="582F68FF"/>
    <w:rsid w:val="58737694"/>
    <w:rsid w:val="58830CAF"/>
    <w:rsid w:val="5886561A"/>
    <w:rsid w:val="58896EB8"/>
    <w:rsid w:val="588E4FF6"/>
    <w:rsid w:val="58972E47"/>
    <w:rsid w:val="58D225F1"/>
    <w:rsid w:val="58E16365"/>
    <w:rsid w:val="590927AA"/>
    <w:rsid w:val="59134814"/>
    <w:rsid w:val="592014A1"/>
    <w:rsid w:val="59361205"/>
    <w:rsid w:val="59490573"/>
    <w:rsid w:val="595A739C"/>
    <w:rsid w:val="59617EEA"/>
    <w:rsid w:val="597247E0"/>
    <w:rsid w:val="59736FAA"/>
    <w:rsid w:val="597E3F42"/>
    <w:rsid w:val="597F193E"/>
    <w:rsid w:val="598B6C60"/>
    <w:rsid w:val="59A06D56"/>
    <w:rsid w:val="59AE7089"/>
    <w:rsid w:val="59EE791A"/>
    <w:rsid w:val="59EF5B1B"/>
    <w:rsid w:val="59F51775"/>
    <w:rsid w:val="5A1D3D19"/>
    <w:rsid w:val="5A2C21F1"/>
    <w:rsid w:val="5A4A7B4B"/>
    <w:rsid w:val="5A4C2FD0"/>
    <w:rsid w:val="5A4E03B9"/>
    <w:rsid w:val="5A567682"/>
    <w:rsid w:val="5A6C083F"/>
    <w:rsid w:val="5A9C5DB6"/>
    <w:rsid w:val="5AA6485C"/>
    <w:rsid w:val="5AA768F0"/>
    <w:rsid w:val="5AB4744E"/>
    <w:rsid w:val="5ABB6DBE"/>
    <w:rsid w:val="5ADA1C4D"/>
    <w:rsid w:val="5AEB58A3"/>
    <w:rsid w:val="5AEC4E7A"/>
    <w:rsid w:val="5AF41453"/>
    <w:rsid w:val="5B0755FC"/>
    <w:rsid w:val="5B1637D0"/>
    <w:rsid w:val="5B172EA1"/>
    <w:rsid w:val="5B1D1B6B"/>
    <w:rsid w:val="5B2A2098"/>
    <w:rsid w:val="5B362CE8"/>
    <w:rsid w:val="5B37709F"/>
    <w:rsid w:val="5B3A6B8F"/>
    <w:rsid w:val="5B3E7151"/>
    <w:rsid w:val="5B47755D"/>
    <w:rsid w:val="5B590DC3"/>
    <w:rsid w:val="5B5D6385"/>
    <w:rsid w:val="5B6643C2"/>
    <w:rsid w:val="5B697EEF"/>
    <w:rsid w:val="5BAC41E1"/>
    <w:rsid w:val="5BBC1DB1"/>
    <w:rsid w:val="5BCF1086"/>
    <w:rsid w:val="5BD05B5E"/>
    <w:rsid w:val="5BD54554"/>
    <w:rsid w:val="5BE81608"/>
    <w:rsid w:val="5BE86A37"/>
    <w:rsid w:val="5C07081F"/>
    <w:rsid w:val="5C0C1E0B"/>
    <w:rsid w:val="5C164F06"/>
    <w:rsid w:val="5C4D05EC"/>
    <w:rsid w:val="5C4D79EA"/>
    <w:rsid w:val="5C7150C0"/>
    <w:rsid w:val="5C7E485A"/>
    <w:rsid w:val="5C8400C2"/>
    <w:rsid w:val="5CB14C2F"/>
    <w:rsid w:val="5CC74453"/>
    <w:rsid w:val="5CCB1AB4"/>
    <w:rsid w:val="5CD050B5"/>
    <w:rsid w:val="5CD145DA"/>
    <w:rsid w:val="5CE43D7E"/>
    <w:rsid w:val="5CE60D7D"/>
    <w:rsid w:val="5CF70A79"/>
    <w:rsid w:val="5D1B2797"/>
    <w:rsid w:val="5D2D2AF2"/>
    <w:rsid w:val="5D4D6706"/>
    <w:rsid w:val="5D752AB7"/>
    <w:rsid w:val="5D83481E"/>
    <w:rsid w:val="5D8F2E94"/>
    <w:rsid w:val="5D9654FD"/>
    <w:rsid w:val="5DCE3B07"/>
    <w:rsid w:val="5DE132F2"/>
    <w:rsid w:val="5DEB2460"/>
    <w:rsid w:val="5E0A7F37"/>
    <w:rsid w:val="5E1B4400"/>
    <w:rsid w:val="5E2C33F7"/>
    <w:rsid w:val="5E3A1BB3"/>
    <w:rsid w:val="5E3E24F3"/>
    <w:rsid w:val="5E44279C"/>
    <w:rsid w:val="5E5B3B59"/>
    <w:rsid w:val="5E622841"/>
    <w:rsid w:val="5E745606"/>
    <w:rsid w:val="5E922062"/>
    <w:rsid w:val="5EB033F0"/>
    <w:rsid w:val="5EB629D1"/>
    <w:rsid w:val="5EC53E5C"/>
    <w:rsid w:val="5ED164FF"/>
    <w:rsid w:val="5ED20D50"/>
    <w:rsid w:val="5EE30849"/>
    <w:rsid w:val="5EEF4ADB"/>
    <w:rsid w:val="5F053B9F"/>
    <w:rsid w:val="5F242059"/>
    <w:rsid w:val="5F2D23D3"/>
    <w:rsid w:val="5F592854"/>
    <w:rsid w:val="5F6845F0"/>
    <w:rsid w:val="5F6F6215"/>
    <w:rsid w:val="5F70492E"/>
    <w:rsid w:val="5F73656F"/>
    <w:rsid w:val="5F965A1E"/>
    <w:rsid w:val="5F9920D6"/>
    <w:rsid w:val="5FA171DD"/>
    <w:rsid w:val="5FA6034F"/>
    <w:rsid w:val="5FB308F0"/>
    <w:rsid w:val="5FC15D80"/>
    <w:rsid w:val="5FE8720C"/>
    <w:rsid w:val="5FEA2932"/>
    <w:rsid w:val="600532C8"/>
    <w:rsid w:val="60340051"/>
    <w:rsid w:val="603504D6"/>
    <w:rsid w:val="60427C5D"/>
    <w:rsid w:val="60502867"/>
    <w:rsid w:val="60536729"/>
    <w:rsid w:val="60583D56"/>
    <w:rsid w:val="605D3104"/>
    <w:rsid w:val="607466A0"/>
    <w:rsid w:val="60811186"/>
    <w:rsid w:val="608E59B3"/>
    <w:rsid w:val="60956D42"/>
    <w:rsid w:val="60B151FE"/>
    <w:rsid w:val="60BB7E2A"/>
    <w:rsid w:val="60DA7E9E"/>
    <w:rsid w:val="60FE2EC5"/>
    <w:rsid w:val="61092146"/>
    <w:rsid w:val="617A5F38"/>
    <w:rsid w:val="617D4D88"/>
    <w:rsid w:val="61A2012B"/>
    <w:rsid w:val="61A22D98"/>
    <w:rsid w:val="61A66B65"/>
    <w:rsid w:val="61B2122D"/>
    <w:rsid w:val="61E17D65"/>
    <w:rsid w:val="61EB288B"/>
    <w:rsid w:val="61FB0E26"/>
    <w:rsid w:val="620F6680"/>
    <w:rsid w:val="621D6C97"/>
    <w:rsid w:val="621E78AA"/>
    <w:rsid w:val="62262577"/>
    <w:rsid w:val="624B5592"/>
    <w:rsid w:val="626A1B08"/>
    <w:rsid w:val="6282070D"/>
    <w:rsid w:val="628F3BB0"/>
    <w:rsid w:val="62A01198"/>
    <w:rsid w:val="62B3036A"/>
    <w:rsid w:val="62BC7E8A"/>
    <w:rsid w:val="62EF534B"/>
    <w:rsid w:val="62F92E8C"/>
    <w:rsid w:val="630261E5"/>
    <w:rsid w:val="63133F4E"/>
    <w:rsid w:val="63147CC6"/>
    <w:rsid w:val="631B2E02"/>
    <w:rsid w:val="63263B05"/>
    <w:rsid w:val="632E5E62"/>
    <w:rsid w:val="633839B4"/>
    <w:rsid w:val="63402869"/>
    <w:rsid w:val="63423274"/>
    <w:rsid w:val="6344372A"/>
    <w:rsid w:val="634E139F"/>
    <w:rsid w:val="63592427"/>
    <w:rsid w:val="639A75B5"/>
    <w:rsid w:val="63B868A3"/>
    <w:rsid w:val="63B946A5"/>
    <w:rsid w:val="63C4349A"/>
    <w:rsid w:val="63FF0976"/>
    <w:rsid w:val="645167D0"/>
    <w:rsid w:val="64622CBB"/>
    <w:rsid w:val="646627A3"/>
    <w:rsid w:val="646870C7"/>
    <w:rsid w:val="647777FF"/>
    <w:rsid w:val="6481330C"/>
    <w:rsid w:val="648869AC"/>
    <w:rsid w:val="648C045C"/>
    <w:rsid w:val="64992B79"/>
    <w:rsid w:val="64B124C0"/>
    <w:rsid w:val="64C33752"/>
    <w:rsid w:val="64C96168"/>
    <w:rsid w:val="64CF7271"/>
    <w:rsid w:val="64EF4547"/>
    <w:rsid w:val="64F678DB"/>
    <w:rsid w:val="65024529"/>
    <w:rsid w:val="650751C3"/>
    <w:rsid w:val="652A68B3"/>
    <w:rsid w:val="6531196D"/>
    <w:rsid w:val="653D52B2"/>
    <w:rsid w:val="65420EA8"/>
    <w:rsid w:val="65476131"/>
    <w:rsid w:val="654E3963"/>
    <w:rsid w:val="655D5279"/>
    <w:rsid w:val="655D5954"/>
    <w:rsid w:val="656B2F3D"/>
    <w:rsid w:val="656E5DB3"/>
    <w:rsid w:val="658650E9"/>
    <w:rsid w:val="658A4348"/>
    <w:rsid w:val="658B79A7"/>
    <w:rsid w:val="65A45331"/>
    <w:rsid w:val="65EA774C"/>
    <w:rsid w:val="663654EB"/>
    <w:rsid w:val="66430FEE"/>
    <w:rsid w:val="6644245E"/>
    <w:rsid w:val="666A657B"/>
    <w:rsid w:val="667C3755"/>
    <w:rsid w:val="667D0AE2"/>
    <w:rsid w:val="667F08DD"/>
    <w:rsid w:val="66805D9E"/>
    <w:rsid w:val="668F5FE1"/>
    <w:rsid w:val="66A443FC"/>
    <w:rsid w:val="66BE33EF"/>
    <w:rsid w:val="66CB68F0"/>
    <w:rsid w:val="66D71736"/>
    <w:rsid w:val="66E225B5"/>
    <w:rsid w:val="670342D9"/>
    <w:rsid w:val="6709006B"/>
    <w:rsid w:val="670A63AF"/>
    <w:rsid w:val="67126017"/>
    <w:rsid w:val="671A2875"/>
    <w:rsid w:val="674928DA"/>
    <w:rsid w:val="677D23DB"/>
    <w:rsid w:val="678371C8"/>
    <w:rsid w:val="67A23AF2"/>
    <w:rsid w:val="67A535E2"/>
    <w:rsid w:val="67DF4D46"/>
    <w:rsid w:val="67F307F2"/>
    <w:rsid w:val="67FC3B0F"/>
    <w:rsid w:val="67FC76A6"/>
    <w:rsid w:val="68294213"/>
    <w:rsid w:val="68324B8C"/>
    <w:rsid w:val="683C0626"/>
    <w:rsid w:val="68633281"/>
    <w:rsid w:val="686F7842"/>
    <w:rsid w:val="686F7E78"/>
    <w:rsid w:val="687436E1"/>
    <w:rsid w:val="687C724F"/>
    <w:rsid w:val="68833924"/>
    <w:rsid w:val="689F75DD"/>
    <w:rsid w:val="68AD09A1"/>
    <w:rsid w:val="68C15847"/>
    <w:rsid w:val="68DE4FFE"/>
    <w:rsid w:val="69026556"/>
    <w:rsid w:val="69083E29"/>
    <w:rsid w:val="6923226A"/>
    <w:rsid w:val="692642F2"/>
    <w:rsid w:val="696770FF"/>
    <w:rsid w:val="697A2F79"/>
    <w:rsid w:val="69A2602B"/>
    <w:rsid w:val="69CA10DE"/>
    <w:rsid w:val="69CC6D31"/>
    <w:rsid w:val="69E70FC4"/>
    <w:rsid w:val="69F543AD"/>
    <w:rsid w:val="69F8128F"/>
    <w:rsid w:val="69F8234A"/>
    <w:rsid w:val="69FD14B4"/>
    <w:rsid w:val="69FD282D"/>
    <w:rsid w:val="6A0171F6"/>
    <w:rsid w:val="6A0D5B9B"/>
    <w:rsid w:val="6A3B5729"/>
    <w:rsid w:val="6A6136E2"/>
    <w:rsid w:val="6A80346D"/>
    <w:rsid w:val="6AA81420"/>
    <w:rsid w:val="6AC41FD2"/>
    <w:rsid w:val="6AC91176"/>
    <w:rsid w:val="6ACB406A"/>
    <w:rsid w:val="6ADE3AEC"/>
    <w:rsid w:val="6AE82164"/>
    <w:rsid w:val="6AF44665"/>
    <w:rsid w:val="6B204A1A"/>
    <w:rsid w:val="6B376C47"/>
    <w:rsid w:val="6B4B23F5"/>
    <w:rsid w:val="6BA804F1"/>
    <w:rsid w:val="6BBF5D79"/>
    <w:rsid w:val="6BD65EC7"/>
    <w:rsid w:val="6BD85DF2"/>
    <w:rsid w:val="6BE0108D"/>
    <w:rsid w:val="6BE7241B"/>
    <w:rsid w:val="6BFA214F"/>
    <w:rsid w:val="6C101972"/>
    <w:rsid w:val="6C150D37"/>
    <w:rsid w:val="6C1F5F4A"/>
    <w:rsid w:val="6C37475B"/>
    <w:rsid w:val="6C4C227F"/>
    <w:rsid w:val="6C6222DC"/>
    <w:rsid w:val="6C904861"/>
    <w:rsid w:val="6C975BF0"/>
    <w:rsid w:val="6CAD090C"/>
    <w:rsid w:val="6CEE4D5A"/>
    <w:rsid w:val="6D1D5B3B"/>
    <w:rsid w:val="6D1F7993"/>
    <w:rsid w:val="6D21421A"/>
    <w:rsid w:val="6D413DC0"/>
    <w:rsid w:val="6D5A433A"/>
    <w:rsid w:val="6D5B09CB"/>
    <w:rsid w:val="6DAD1516"/>
    <w:rsid w:val="6DB92513"/>
    <w:rsid w:val="6DBC151C"/>
    <w:rsid w:val="6DC14DB9"/>
    <w:rsid w:val="6DDA2DE3"/>
    <w:rsid w:val="6DEB0BE0"/>
    <w:rsid w:val="6DF606F4"/>
    <w:rsid w:val="6E4B2E0A"/>
    <w:rsid w:val="6E5D0773"/>
    <w:rsid w:val="6E732949"/>
    <w:rsid w:val="6E985C4F"/>
    <w:rsid w:val="6EA6501C"/>
    <w:rsid w:val="6EB365E5"/>
    <w:rsid w:val="6EBD1212"/>
    <w:rsid w:val="6EC407F2"/>
    <w:rsid w:val="6EE90986"/>
    <w:rsid w:val="6EED5F9B"/>
    <w:rsid w:val="6F1079B3"/>
    <w:rsid w:val="6F14725C"/>
    <w:rsid w:val="6F4420D9"/>
    <w:rsid w:val="6F5C77A1"/>
    <w:rsid w:val="6F5F09D1"/>
    <w:rsid w:val="6F657F39"/>
    <w:rsid w:val="6F7B5355"/>
    <w:rsid w:val="6F975F07"/>
    <w:rsid w:val="6FD864AA"/>
    <w:rsid w:val="6FE23626"/>
    <w:rsid w:val="6FE733CE"/>
    <w:rsid w:val="6FEB6F07"/>
    <w:rsid w:val="6FED7240"/>
    <w:rsid w:val="700F0193"/>
    <w:rsid w:val="70190E74"/>
    <w:rsid w:val="70326C51"/>
    <w:rsid w:val="70483BF2"/>
    <w:rsid w:val="705F6A24"/>
    <w:rsid w:val="70654FF1"/>
    <w:rsid w:val="706B361B"/>
    <w:rsid w:val="706E310B"/>
    <w:rsid w:val="70761FC0"/>
    <w:rsid w:val="707A385E"/>
    <w:rsid w:val="7084521C"/>
    <w:rsid w:val="708C576B"/>
    <w:rsid w:val="7090417B"/>
    <w:rsid w:val="709F1517"/>
    <w:rsid w:val="70CE1F10"/>
    <w:rsid w:val="70DF5255"/>
    <w:rsid w:val="70F40F7B"/>
    <w:rsid w:val="710E35EB"/>
    <w:rsid w:val="71175551"/>
    <w:rsid w:val="712838E6"/>
    <w:rsid w:val="71415678"/>
    <w:rsid w:val="71431EA2"/>
    <w:rsid w:val="716B13F9"/>
    <w:rsid w:val="716F668E"/>
    <w:rsid w:val="717F0D55"/>
    <w:rsid w:val="719336F9"/>
    <w:rsid w:val="71995F66"/>
    <w:rsid w:val="719B5D7C"/>
    <w:rsid w:val="71A010A2"/>
    <w:rsid w:val="71B132B0"/>
    <w:rsid w:val="71D05043"/>
    <w:rsid w:val="71EA5EF0"/>
    <w:rsid w:val="71EF0A90"/>
    <w:rsid w:val="71F675E2"/>
    <w:rsid w:val="71FB6A68"/>
    <w:rsid w:val="72023B0B"/>
    <w:rsid w:val="720C01D8"/>
    <w:rsid w:val="72427338"/>
    <w:rsid w:val="724B5CD4"/>
    <w:rsid w:val="72505D04"/>
    <w:rsid w:val="72514A93"/>
    <w:rsid w:val="72616199"/>
    <w:rsid w:val="72693B8A"/>
    <w:rsid w:val="7271666B"/>
    <w:rsid w:val="727B3360"/>
    <w:rsid w:val="728C1627"/>
    <w:rsid w:val="72901CD2"/>
    <w:rsid w:val="72C214EC"/>
    <w:rsid w:val="72D251A7"/>
    <w:rsid w:val="733046A8"/>
    <w:rsid w:val="733E0DE9"/>
    <w:rsid w:val="73522870"/>
    <w:rsid w:val="73593CC9"/>
    <w:rsid w:val="735F2B2C"/>
    <w:rsid w:val="73886292"/>
    <w:rsid w:val="739E7864"/>
    <w:rsid w:val="73A5181B"/>
    <w:rsid w:val="73B250BD"/>
    <w:rsid w:val="73B644F4"/>
    <w:rsid w:val="73CB00D3"/>
    <w:rsid w:val="73CB1AEB"/>
    <w:rsid w:val="73CC268A"/>
    <w:rsid w:val="73DC65DE"/>
    <w:rsid w:val="73E01C2A"/>
    <w:rsid w:val="73E7745D"/>
    <w:rsid w:val="74185868"/>
    <w:rsid w:val="743447F0"/>
    <w:rsid w:val="743E1047"/>
    <w:rsid w:val="74412E73"/>
    <w:rsid w:val="74513CA5"/>
    <w:rsid w:val="74744A6F"/>
    <w:rsid w:val="74985BF1"/>
    <w:rsid w:val="749B3DA3"/>
    <w:rsid w:val="74C13EF1"/>
    <w:rsid w:val="74C40BE9"/>
    <w:rsid w:val="74CF4C65"/>
    <w:rsid w:val="74D1450F"/>
    <w:rsid w:val="74E474F8"/>
    <w:rsid w:val="74E97204"/>
    <w:rsid w:val="74F14535"/>
    <w:rsid w:val="75157FF9"/>
    <w:rsid w:val="7524284B"/>
    <w:rsid w:val="753A180E"/>
    <w:rsid w:val="754B1461"/>
    <w:rsid w:val="755A5A0C"/>
    <w:rsid w:val="756F0BDB"/>
    <w:rsid w:val="75744E9B"/>
    <w:rsid w:val="758B206A"/>
    <w:rsid w:val="758D4034"/>
    <w:rsid w:val="759417CC"/>
    <w:rsid w:val="759E7FEF"/>
    <w:rsid w:val="75B056DA"/>
    <w:rsid w:val="75B3511C"/>
    <w:rsid w:val="75CA1ADA"/>
    <w:rsid w:val="75CD1995"/>
    <w:rsid w:val="75D457BF"/>
    <w:rsid w:val="75DA08FB"/>
    <w:rsid w:val="75EF7FF3"/>
    <w:rsid w:val="75F17B8E"/>
    <w:rsid w:val="76132D7E"/>
    <w:rsid w:val="762B7156"/>
    <w:rsid w:val="762D1373"/>
    <w:rsid w:val="76402E54"/>
    <w:rsid w:val="766A1CAC"/>
    <w:rsid w:val="767936CC"/>
    <w:rsid w:val="7693567A"/>
    <w:rsid w:val="76A74BA2"/>
    <w:rsid w:val="76AE24B4"/>
    <w:rsid w:val="76D46422"/>
    <w:rsid w:val="76DF5654"/>
    <w:rsid w:val="76E5462F"/>
    <w:rsid w:val="76EF6628"/>
    <w:rsid w:val="76F428ED"/>
    <w:rsid w:val="76FA29F3"/>
    <w:rsid w:val="771B2074"/>
    <w:rsid w:val="773E665D"/>
    <w:rsid w:val="775070C7"/>
    <w:rsid w:val="7758130C"/>
    <w:rsid w:val="775F1241"/>
    <w:rsid w:val="77620687"/>
    <w:rsid w:val="7772528F"/>
    <w:rsid w:val="77B04009"/>
    <w:rsid w:val="77D3069E"/>
    <w:rsid w:val="77E65C7D"/>
    <w:rsid w:val="77EA17B7"/>
    <w:rsid w:val="77EC39D3"/>
    <w:rsid w:val="78091D47"/>
    <w:rsid w:val="780D4FB8"/>
    <w:rsid w:val="78216CB5"/>
    <w:rsid w:val="78342C8D"/>
    <w:rsid w:val="784F27C1"/>
    <w:rsid w:val="78526E6F"/>
    <w:rsid w:val="78686692"/>
    <w:rsid w:val="7880578A"/>
    <w:rsid w:val="78880AE2"/>
    <w:rsid w:val="78972AD3"/>
    <w:rsid w:val="78A23952"/>
    <w:rsid w:val="78AC657F"/>
    <w:rsid w:val="78C80EDF"/>
    <w:rsid w:val="78C8400D"/>
    <w:rsid w:val="78CF796C"/>
    <w:rsid w:val="78D635FC"/>
    <w:rsid w:val="78E17CFE"/>
    <w:rsid w:val="78FC3087"/>
    <w:rsid w:val="78FD327E"/>
    <w:rsid w:val="79022643"/>
    <w:rsid w:val="79366790"/>
    <w:rsid w:val="79556C16"/>
    <w:rsid w:val="796C5667"/>
    <w:rsid w:val="79733540"/>
    <w:rsid w:val="797846B3"/>
    <w:rsid w:val="79A02EB7"/>
    <w:rsid w:val="79B0209F"/>
    <w:rsid w:val="79E354B7"/>
    <w:rsid w:val="79EB30D7"/>
    <w:rsid w:val="7A28274E"/>
    <w:rsid w:val="7A2C0B6E"/>
    <w:rsid w:val="7A3679FA"/>
    <w:rsid w:val="7A37456E"/>
    <w:rsid w:val="7A461715"/>
    <w:rsid w:val="7A505823"/>
    <w:rsid w:val="7A65732D"/>
    <w:rsid w:val="7A796935"/>
    <w:rsid w:val="7A9D6F19"/>
    <w:rsid w:val="7A9F0F62"/>
    <w:rsid w:val="7AB45BBF"/>
    <w:rsid w:val="7AB94F83"/>
    <w:rsid w:val="7B0A1C83"/>
    <w:rsid w:val="7B157B32"/>
    <w:rsid w:val="7B332F87"/>
    <w:rsid w:val="7B4A207F"/>
    <w:rsid w:val="7B6773DA"/>
    <w:rsid w:val="7B6C6499"/>
    <w:rsid w:val="7B6F1AE6"/>
    <w:rsid w:val="7B8437E3"/>
    <w:rsid w:val="7B8868A5"/>
    <w:rsid w:val="7B8B6B85"/>
    <w:rsid w:val="7BA17362"/>
    <w:rsid w:val="7BC37209"/>
    <w:rsid w:val="7BC71559"/>
    <w:rsid w:val="7BC95CC6"/>
    <w:rsid w:val="7BC962CD"/>
    <w:rsid w:val="7BD5403F"/>
    <w:rsid w:val="7BD9328D"/>
    <w:rsid w:val="7BE14791"/>
    <w:rsid w:val="7C043BA6"/>
    <w:rsid w:val="7C093CE8"/>
    <w:rsid w:val="7C1C080B"/>
    <w:rsid w:val="7C584880"/>
    <w:rsid w:val="7C6B49A3"/>
    <w:rsid w:val="7C6F05E1"/>
    <w:rsid w:val="7C747595"/>
    <w:rsid w:val="7C7C095E"/>
    <w:rsid w:val="7C865339"/>
    <w:rsid w:val="7CBC6FAC"/>
    <w:rsid w:val="7CCD2078"/>
    <w:rsid w:val="7CD212E6"/>
    <w:rsid w:val="7CD9190C"/>
    <w:rsid w:val="7CE521E3"/>
    <w:rsid w:val="7CE86C9A"/>
    <w:rsid w:val="7CED27FE"/>
    <w:rsid w:val="7D0C5E4E"/>
    <w:rsid w:val="7D1D2132"/>
    <w:rsid w:val="7D3E49B9"/>
    <w:rsid w:val="7D5F62B6"/>
    <w:rsid w:val="7D6067A7"/>
    <w:rsid w:val="7D6E474B"/>
    <w:rsid w:val="7D983576"/>
    <w:rsid w:val="7DC46119"/>
    <w:rsid w:val="7DE82EA7"/>
    <w:rsid w:val="7DEC566F"/>
    <w:rsid w:val="7DF05160"/>
    <w:rsid w:val="7DF73895"/>
    <w:rsid w:val="7E0F4F2E"/>
    <w:rsid w:val="7E152E18"/>
    <w:rsid w:val="7E3E411D"/>
    <w:rsid w:val="7E666F94"/>
    <w:rsid w:val="7E896090"/>
    <w:rsid w:val="7E9D2DE5"/>
    <w:rsid w:val="7EA36676"/>
    <w:rsid w:val="7EC35CF6"/>
    <w:rsid w:val="7EFA65DD"/>
    <w:rsid w:val="7F0455E7"/>
    <w:rsid w:val="7F20289F"/>
    <w:rsid w:val="7F280929"/>
    <w:rsid w:val="7F2A6733"/>
    <w:rsid w:val="7F3341E2"/>
    <w:rsid w:val="7F405C73"/>
    <w:rsid w:val="7F41056D"/>
    <w:rsid w:val="7F4475EB"/>
    <w:rsid w:val="7F460DAF"/>
    <w:rsid w:val="7F480617"/>
    <w:rsid w:val="7F4900D2"/>
    <w:rsid w:val="7F735F98"/>
    <w:rsid w:val="7F7D6EC7"/>
    <w:rsid w:val="7F8D5471"/>
    <w:rsid w:val="7F8E49B3"/>
    <w:rsid w:val="7FAE0E2E"/>
    <w:rsid w:val="7FC5019C"/>
    <w:rsid w:val="7FCA1D87"/>
    <w:rsid w:val="7FDF723A"/>
    <w:rsid w:val="7FE231C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semiHidden="0" w:uiPriority="0" w:qFormat="1"/>
    <w:lsdException w:name="footer" w:semiHidden="0" w:qFormat="1"/>
    <w:lsdException w:name="caption" w:uiPriority="35" w:qFormat="1"/>
    <w:lsdException w:name="Title" w:semiHidden="0" w:uiPriority="10" w:unhideWhenUsed="0" w:qFormat="1"/>
    <w:lsdException w:name="Default Paragraph Font" w:uiPriority="1"/>
    <w:lsdException w:name="Body Text" w:semiHidden="0" w:qFormat="1"/>
    <w:lsdException w:name="Subtitle" w:semiHidden="0" w:uiPriority="11" w:unhideWhenUsed="0" w:qFormat="1"/>
    <w:lsdException w:name="Date" w:qFormat="1"/>
    <w:lsdException w:name="Body Text 3" w:semiHidden="0" w:qFormat="1"/>
    <w:lsdException w:name="Hyperlink" w:semiHidden="0" w:qFormat="1"/>
    <w:lsdException w:name="Strong" w:semiHidden="0" w:uiPriority="0" w:unhideWhenUsed="0" w:qFormat="1"/>
    <w:lsdException w:name="Emphasis" w:semiHidden="0" w:uiPriority="20" w:unhideWhenUsed="0" w:qFormat="1"/>
    <w:lsdException w:name="Normal (Web)" w:semiHidden="0" w:qFormat="1"/>
    <w:lsdException w:name="Balloon Text" w:qFormat="1"/>
    <w:lsdException w:name="Table Grid" w:semiHidden="0" w:uiPriority="59" w:unhideWhenUsed="0" w:qFormat="1"/>
    <w:lsdException w:name="Placeholder Text" w:unhideWhenUsed="0"/>
    <w:lsdException w:name="No Spacing" w:semiHidden="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lsdException w:name="Quote" w:semiHidden="0" w:unhideWhenUsed="0"/>
    <w:lsdException w:name="Intense Quote" w:semiHidden="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kern w:val="2"/>
      <w:sz w:val="21"/>
      <w:szCs w:val="24"/>
    </w:rPr>
  </w:style>
  <w:style w:type="paragraph" w:styleId="1">
    <w:name w:val="heading 1"/>
    <w:basedOn w:val="a"/>
    <w:next w:val="a"/>
    <w:link w:val="1Char"/>
    <w:uiPriority w:val="9"/>
    <w:qFormat/>
    <w:pPr>
      <w:widowControl/>
      <w:spacing w:before="100" w:beforeAutospacing="1" w:after="100" w:afterAutospacing="1"/>
      <w:jc w:val="left"/>
      <w:outlineLvl w:val="0"/>
    </w:pPr>
    <w:rPr>
      <w:rFonts w:ascii="宋体" w:hAnsi="宋体" w:cs="宋体"/>
      <w:b/>
      <w:bCs/>
      <w:kern w:val="36"/>
      <w:sz w:val="48"/>
      <w:szCs w:val="48"/>
    </w:rPr>
  </w:style>
  <w:style w:type="paragraph" w:styleId="2">
    <w:name w:val="heading 2"/>
    <w:basedOn w:val="a"/>
    <w:next w:val="a"/>
    <w:uiPriority w:val="9"/>
    <w:qFormat/>
    <w:pPr>
      <w:keepNext/>
      <w:keepLines/>
      <w:spacing w:before="260" w:after="260" w:line="416" w:lineRule="auto"/>
      <w:outlineLvl w:val="1"/>
    </w:pPr>
    <w:rPr>
      <w:rFonts w:ascii="Cambria" w:hAnsi="Cambria"/>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uiPriority w:val="99"/>
    <w:semiHidden/>
    <w:unhideWhenUsed/>
    <w:qFormat/>
    <w:pPr>
      <w:jc w:val="left"/>
    </w:pPr>
  </w:style>
  <w:style w:type="paragraph" w:styleId="3">
    <w:name w:val="Body Text 3"/>
    <w:basedOn w:val="a"/>
    <w:link w:val="3Char"/>
    <w:uiPriority w:val="99"/>
    <w:unhideWhenUsed/>
    <w:qFormat/>
    <w:pPr>
      <w:spacing w:after="120"/>
    </w:pPr>
    <w:rPr>
      <w:sz w:val="16"/>
      <w:szCs w:val="16"/>
      <w:lang w:val="zh-CN"/>
    </w:rPr>
  </w:style>
  <w:style w:type="paragraph" w:styleId="a4">
    <w:name w:val="Body Text"/>
    <w:basedOn w:val="a"/>
    <w:uiPriority w:val="99"/>
    <w:unhideWhenUsed/>
    <w:qFormat/>
    <w:pPr>
      <w:spacing w:after="120"/>
    </w:pPr>
  </w:style>
  <w:style w:type="paragraph" w:styleId="a5">
    <w:name w:val="Date"/>
    <w:basedOn w:val="a"/>
    <w:next w:val="a"/>
    <w:link w:val="Char"/>
    <w:uiPriority w:val="99"/>
    <w:semiHidden/>
    <w:unhideWhenUsed/>
    <w:qFormat/>
    <w:pPr>
      <w:ind w:leftChars="2500" w:left="100"/>
    </w:pPr>
  </w:style>
  <w:style w:type="paragraph" w:styleId="a6">
    <w:name w:val="Balloon Text"/>
    <w:basedOn w:val="a"/>
    <w:link w:val="Char0"/>
    <w:uiPriority w:val="99"/>
    <w:semiHidden/>
    <w:unhideWhenUsed/>
    <w:qFormat/>
    <w:rPr>
      <w:sz w:val="18"/>
      <w:szCs w:val="18"/>
    </w:rPr>
  </w:style>
  <w:style w:type="paragraph" w:styleId="a7">
    <w:name w:val="footer"/>
    <w:basedOn w:val="a"/>
    <w:link w:val="Char1"/>
    <w:uiPriority w:val="99"/>
    <w:unhideWhenUsed/>
    <w:qFormat/>
    <w:pPr>
      <w:tabs>
        <w:tab w:val="center" w:pos="4153"/>
        <w:tab w:val="right" w:pos="8306"/>
      </w:tabs>
      <w:snapToGrid w:val="0"/>
      <w:jc w:val="left"/>
    </w:pPr>
    <w:rPr>
      <w:sz w:val="18"/>
      <w:szCs w:val="18"/>
    </w:rPr>
  </w:style>
  <w:style w:type="paragraph" w:styleId="a8">
    <w:name w:val="header"/>
    <w:basedOn w:val="a"/>
    <w:link w:val="Char10"/>
    <w:unhideWhenUsed/>
    <w:qFormat/>
    <w:pPr>
      <w:pBdr>
        <w:bottom w:val="single" w:sz="6" w:space="1" w:color="auto"/>
      </w:pBdr>
      <w:tabs>
        <w:tab w:val="center" w:pos="4153"/>
        <w:tab w:val="right" w:pos="8306"/>
      </w:tabs>
      <w:snapToGrid w:val="0"/>
      <w:jc w:val="center"/>
    </w:pPr>
    <w:rPr>
      <w:sz w:val="18"/>
      <w:szCs w:val="18"/>
    </w:rPr>
  </w:style>
  <w:style w:type="paragraph" w:styleId="a9">
    <w:name w:val="Normal (Web)"/>
    <w:basedOn w:val="a"/>
    <w:uiPriority w:val="99"/>
    <w:unhideWhenUsed/>
    <w:qFormat/>
    <w:pPr>
      <w:widowControl/>
      <w:spacing w:before="100" w:beforeAutospacing="1" w:after="100" w:afterAutospacing="1"/>
      <w:jc w:val="left"/>
    </w:pPr>
    <w:rPr>
      <w:rFonts w:ascii="宋体" w:hAnsi="宋体" w:cs="宋体"/>
      <w:kern w:val="0"/>
      <w:sz w:val="24"/>
    </w:rPr>
  </w:style>
  <w:style w:type="table" w:styleId="aa">
    <w:name w:val="Table Grid"/>
    <w:basedOn w:val="a1"/>
    <w:uiPriority w:val="59"/>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b">
    <w:name w:val="Strong"/>
    <w:qFormat/>
    <w:rPr>
      <w:rFonts w:ascii="Times New Roman" w:eastAsia="宋体" w:hAnsi="Times New Roman" w:cs="Times New Roman"/>
      <w:b/>
      <w:bCs/>
    </w:rPr>
  </w:style>
  <w:style w:type="character" w:styleId="ac">
    <w:name w:val="Hyperlink"/>
    <w:uiPriority w:val="99"/>
    <w:unhideWhenUsed/>
    <w:qFormat/>
    <w:rPr>
      <w:color w:val="0000FF"/>
      <w:u w:val="single"/>
    </w:rPr>
  </w:style>
  <w:style w:type="character" w:customStyle="1" w:styleId="Char0">
    <w:name w:val="批注框文本 Char"/>
    <w:basedOn w:val="a0"/>
    <w:link w:val="a6"/>
    <w:uiPriority w:val="99"/>
    <w:semiHidden/>
    <w:qFormat/>
    <w:rPr>
      <w:rFonts w:ascii="Times New Roman" w:eastAsia="宋体" w:hAnsi="Times New Roman" w:cs="Times New Roman"/>
      <w:sz w:val="18"/>
      <w:szCs w:val="18"/>
    </w:rPr>
  </w:style>
  <w:style w:type="character" w:customStyle="1" w:styleId="Char10">
    <w:name w:val="页眉 Char1"/>
    <w:basedOn w:val="a0"/>
    <w:link w:val="a8"/>
    <w:qFormat/>
    <w:rPr>
      <w:rFonts w:ascii="Times New Roman" w:eastAsia="宋体" w:hAnsi="Times New Roman" w:cs="Times New Roman"/>
      <w:sz w:val="18"/>
      <w:szCs w:val="18"/>
    </w:rPr>
  </w:style>
  <w:style w:type="character" w:customStyle="1" w:styleId="Char1">
    <w:name w:val="页脚 Char"/>
    <w:basedOn w:val="a0"/>
    <w:link w:val="a7"/>
    <w:uiPriority w:val="99"/>
    <w:qFormat/>
    <w:rPr>
      <w:rFonts w:ascii="Times New Roman" w:eastAsia="宋体" w:hAnsi="Times New Roman" w:cs="Times New Roman"/>
      <w:sz w:val="18"/>
      <w:szCs w:val="18"/>
    </w:rPr>
  </w:style>
  <w:style w:type="character" w:customStyle="1" w:styleId="Char">
    <w:name w:val="日期 Char"/>
    <w:basedOn w:val="a0"/>
    <w:link w:val="a5"/>
    <w:uiPriority w:val="99"/>
    <w:semiHidden/>
    <w:qFormat/>
    <w:rPr>
      <w:rFonts w:ascii="Times New Roman" w:eastAsia="宋体" w:hAnsi="Times New Roman" w:cs="Times New Roman"/>
      <w:szCs w:val="24"/>
    </w:rPr>
  </w:style>
  <w:style w:type="character" w:customStyle="1" w:styleId="1Char">
    <w:name w:val="标题 1 Char"/>
    <w:basedOn w:val="a0"/>
    <w:link w:val="1"/>
    <w:uiPriority w:val="9"/>
    <w:qFormat/>
    <w:rPr>
      <w:rFonts w:ascii="宋体" w:eastAsia="宋体" w:hAnsi="宋体" w:cs="宋体"/>
      <w:b/>
      <w:bCs/>
      <w:kern w:val="36"/>
      <w:sz w:val="48"/>
      <w:szCs w:val="48"/>
    </w:rPr>
  </w:style>
  <w:style w:type="character" w:customStyle="1" w:styleId="Char2">
    <w:name w:val="页眉 Char"/>
    <w:qFormat/>
    <w:rPr>
      <w:sz w:val="18"/>
      <w:szCs w:val="18"/>
    </w:rPr>
  </w:style>
  <w:style w:type="character" w:customStyle="1" w:styleId="30">
    <w:name w:val="正文文本 3 字符"/>
    <w:basedOn w:val="a0"/>
    <w:uiPriority w:val="99"/>
    <w:semiHidden/>
    <w:qFormat/>
    <w:rPr>
      <w:rFonts w:ascii="Times New Roman" w:eastAsia="宋体" w:hAnsi="Times New Roman" w:cs="Times New Roman"/>
      <w:sz w:val="16"/>
      <w:szCs w:val="16"/>
    </w:rPr>
  </w:style>
  <w:style w:type="character" w:customStyle="1" w:styleId="3Char">
    <w:name w:val="正文文本 3 Char"/>
    <w:link w:val="3"/>
    <w:uiPriority w:val="99"/>
    <w:qFormat/>
    <w:rPr>
      <w:rFonts w:ascii="Times New Roman" w:eastAsia="宋体" w:hAnsi="Times New Roman" w:cs="Times New Roman"/>
      <w:sz w:val="16"/>
      <w:szCs w:val="16"/>
      <w:lang w:val="zh-CN" w:eastAsia="zh-CN"/>
    </w:rPr>
  </w:style>
  <w:style w:type="paragraph" w:customStyle="1" w:styleId="10">
    <w:name w:val="纯文本1"/>
    <w:basedOn w:val="a"/>
    <w:qFormat/>
    <w:pPr>
      <w:adjustRightInd w:val="0"/>
      <w:textAlignment w:val="baseline"/>
    </w:pPr>
    <w:rPr>
      <w:rFonts w:ascii="宋体" w:hAnsi="Courier New"/>
      <w:szCs w:val="20"/>
    </w:rPr>
  </w:style>
  <w:style w:type="paragraph" w:customStyle="1" w:styleId="TableParagraph">
    <w:name w:val="Table Paragraph"/>
    <w:basedOn w:val="a"/>
    <w:uiPriority w:val="1"/>
    <w:qFormat/>
    <w:rPr>
      <w:rFonts w:ascii="仿宋" w:eastAsia="仿宋" w:hAnsi="仿宋" w:cs="仿宋"/>
      <w:lang w:val="zh-CN" w:bidi="zh-CN"/>
    </w:rPr>
  </w:style>
  <w:style w:type="paragraph" w:customStyle="1" w:styleId="Default">
    <w:name w:val="Default"/>
    <w:qFormat/>
    <w:pPr>
      <w:widowControl w:val="0"/>
      <w:autoSpaceDE w:val="0"/>
      <w:autoSpaceDN w:val="0"/>
      <w:adjustRightInd w:val="0"/>
    </w:pPr>
    <w:rPr>
      <w:rFonts w:ascii="仿宋" w:hAnsi="仿宋" w:cs="仿宋"/>
      <w:color w:val="000000"/>
      <w:sz w:val="24"/>
      <w:szCs w:val="24"/>
    </w:rPr>
  </w:style>
  <w:style w:type="character" w:customStyle="1" w:styleId="11">
    <w:name w:val="未处理的提及1"/>
    <w:basedOn w:val="a0"/>
    <w:uiPriority w:val="99"/>
    <w:semiHidden/>
    <w:unhideWhenUsed/>
    <w:qFormat/>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semiHidden="0" w:uiPriority="0" w:qFormat="1"/>
    <w:lsdException w:name="footer" w:semiHidden="0" w:qFormat="1"/>
    <w:lsdException w:name="caption" w:uiPriority="35" w:qFormat="1"/>
    <w:lsdException w:name="Title" w:semiHidden="0" w:uiPriority="10" w:unhideWhenUsed="0" w:qFormat="1"/>
    <w:lsdException w:name="Default Paragraph Font" w:uiPriority="1"/>
    <w:lsdException w:name="Body Text" w:semiHidden="0" w:qFormat="1"/>
    <w:lsdException w:name="Subtitle" w:semiHidden="0" w:uiPriority="11" w:unhideWhenUsed="0" w:qFormat="1"/>
    <w:lsdException w:name="Date" w:qFormat="1"/>
    <w:lsdException w:name="Body Text 3" w:semiHidden="0" w:qFormat="1"/>
    <w:lsdException w:name="Hyperlink" w:semiHidden="0" w:qFormat="1"/>
    <w:lsdException w:name="Strong" w:semiHidden="0" w:uiPriority="0" w:unhideWhenUsed="0" w:qFormat="1"/>
    <w:lsdException w:name="Emphasis" w:semiHidden="0" w:uiPriority="20" w:unhideWhenUsed="0" w:qFormat="1"/>
    <w:lsdException w:name="Normal (Web)" w:semiHidden="0" w:qFormat="1"/>
    <w:lsdException w:name="Balloon Text" w:qFormat="1"/>
    <w:lsdException w:name="Table Grid" w:semiHidden="0" w:uiPriority="59" w:unhideWhenUsed="0" w:qFormat="1"/>
    <w:lsdException w:name="Placeholder Text" w:unhideWhenUsed="0"/>
    <w:lsdException w:name="No Spacing" w:semiHidden="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lsdException w:name="Quote" w:semiHidden="0" w:unhideWhenUsed="0"/>
    <w:lsdException w:name="Intense Quote" w:semiHidden="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kern w:val="2"/>
      <w:sz w:val="21"/>
      <w:szCs w:val="24"/>
    </w:rPr>
  </w:style>
  <w:style w:type="paragraph" w:styleId="1">
    <w:name w:val="heading 1"/>
    <w:basedOn w:val="a"/>
    <w:next w:val="a"/>
    <w:link w:val="1Char"/>
    <w:uiPriority w:val="9"/>
    <w:qFormat/>
    <w:pPr>
      <w:widowControl/>
      <w:spacing w:before="100" w:beforeAutospacing="1" w:after="100" w:afterAutospacing="1"/>
      <w:jc w:val="left"/>
      <w:outlineLvl w:val="0"/>
    </w:pPr>
    <w:rPr>
      <w:rFonts w:ascii="宋体" w:hAnsi="宋体" w:cs="宋体"/>
      <w:b/>
      <w:bCs/>
      <w:kern w:val="36"/>
      <w:sz w:val="48"/>
      <w:szCs w:val="48"/>
    </w:rPr>
  </w:style>
  <w:style w:type="paragraph" w:styleId="2">
    <w:name w:val="heading 2"/>
    <w:basedOn w:val="a"/>
    <w:next w:val="a"/>
    <w:uiPriority w:val="9"/>
    <w:qFormat/>
    <w:pPr>
      <w:keepNext/>
      <w:keepLines/>
      <w:spacing w:before="260" w:after="260" w:line="416" w:lineRule="auto"/>
      <w:outlineLvl w:val="1"/>
    </w:pPr>
    <w:rPr>
      <w:rFonts w:ascii="Cambria" w:hAnsi="Cambria"/>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uiPriority w:val="99"/>
    <w:semiHidden/>
    <w:unhideWhenUsed/>
    <w:qFormat/>
    <w:pPr>
      <w:jc w:val="left"/>
    </w:pPr>
  </w:style>
  <w:style w:type="paragraph" w:styleId="3">
    <w:name w:val="Body Text 3"/>
    <w:basedOn w:val="a"/>
    <w:link w:val="3Char"/>
    <w:uiPriority w:val="99"/>
    <w:unhideWhenUsed/>
    <w:qFormat/>
    <w:pPr>
      <w:spacing w:after="120"/>
    </w:pPr>
    <w:rPr>
      <w:sz w:val="16"/>
      <w:szCs w:val="16"/>
      <w:lang w:val="zh-CN"/>
    </w:rPr>
  </w:style>
  <w:style w:type="paragraph" w:styleId="a4">
    <w:name w:val="Body Text"/>
    <w:basedOn w:val="a"/>
    <w:uiPriority w:val="99"/>
    <w:unhideWhenUsed/>
    <w:qFormat/>
    <w:pPr>
      <w:spacing w:after="120"/>
    </w:pPr>
  </w:style>
  <w:style w:type="paragraph" w:styleId="a5">
    <w:name w:val="Date"/>
    <w:basedOn w:val="a"/>
    <w:next w:val="a"/>
    <w:link w:val="Char"/>
    <w:uiPriority w:val="99"/>
    <w:semiHidden/>
    <w:unhideWhenUsed/>
    <w:qFormat/>
    <w:pPr>
      <w:ind w:leftChars="2500" w:left="100"/>
    </w:pPr>
  </w:style>
  <w:style w:type="paragraph" w:styleId="a6">
    <w:name w:val="Balloon Text"/>
    <w:basedOn w:val="a"/>
    <w:link w:val="Char0"/>
    <w:uiPriority w:val="99"/>
    <w:semiHidden/>
    <w:unhideWhenUsed/>
    <w:qFormat/>
    <w:rPr>
      <w:sz w:val="18"/>
      <w:szCs w:val="18"/>
    </w:rPr>
  </w:style>
  <w:style w:type="paragraph" w:styleId="a7">
    <w:name w:val="footer"/>
    <w:basedOn w:val="a"/>
    <w:link w:val="Char1"/>
    <w:uiPriority w:val="99"/>
    <w:unhideWhenUsed/>
    <w:qFormat/>
    <w:pPr>
      <w:tabs>
        <w:tab w:val="center" w:pos="4153"/>
        <w:tab w:val="right" w:pos="8306"/>
      </w:tabs>
      <w:snapToGrid w:val="0"/>
      <w:jc w:val="left"/>
    </w:pPr>
    <w:rPr>
      <w:sz w:val="18"/>
      <w:szCs w:val="18"/>
    </w:rPr>
  </w:style>
  <w:style w:type="paragraph" w:styleId="a8">
    <w:name w:val="header"/>
    <w:basedOn w:val="a"/>
    <w:link w:val="Char10"/>
    <w:unhideWhenUsed/>
    <w:qFormat/>
    <w:pPr>
      <w:pBdr>
        <w:bottom w:val="single" w:sz="6" w:space="1" w:color="auto"/>
      </w:pBdr>
      <w:tabs>
        <w:tab w:val="center" w:pos="4153"/>
        <w:tab w:val="right" w:pos="8306"/>
      </w:tabs>
      <w:snapToGrid w:val="0"/>
      <w:jc w:val="center"/>
    </w:pPr>
    <w:rPr>
      <w:sz w:val="18"/>
      <w:szCs w:val="18"/>
    </w:rPr>
  </w:style>
  <w:style w:type="paragraph" w:styleId="a9">
    <w:name w:val="Normal (Web)"/>
    <w:basedOn w:val="a"/>
    <w:uiPriority w:val="99"/>
    <w:unhideWhenUsed/>
    <w:qFormat/>
    <w:pPr>
      <w:widowControl/>
      <w:spacing w:before="100" w:beforeAutospacing="1" w:after="100" w:afterAutospacing="1"/>
      <w:jc w:val="left"/>
    </w:pPr>
    <w:rPr>
      <w:rFonts w:ascii="宋体" w:hAnsi="宋体" w:cs="宋体"/>
      <w:kern w:val="0"/>
      <w:sz w:val="24"/>
    </w:rPr>
  </w:style>
  <w:style w:type="table" w:styleId="aa">
    <w:name w:val="Table Grid"/>
    <w:basedOn w:val="a1"/>
    <w:uiPriority w:val="59"/>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b">
    <w:name w:val="Strong"/>
    <w:qFormat/>
    <w:rPr>
      <w:rFonts w:ascii="Times New Roman" w:eastAsia="宋体" w:hAnsi="Times New Roman" w:cs="Times New Roman"/>
      <w:b/>
      <w:bCs/>
    </w:rPr>
  </w:style>
  <w:style w:type="character" w:styleId="ac">
    <w:name w:val="Hyperlink"/>
    <w:uiPriority w:val="99"/>
    <w:unhideWhenUsed/>
    <w:qFormat/>
    <w:rPr>
      <w:color w:val="0000FF"/>
      <w:u w:val="single"/>
    </w:rPr>
  </w:style>
  <w:style w:type="character" w:customStyle="1" w:styleId="Char0">
    <w:name w:val="批注框文本 Char"/>
    <w:basedOn w:val="a0"/>
    <w:link w:val="a6"/>
    <w:uiPriority w:val="99"/>
    <w:semiHidden/>
    <w:qFormat/>
    <w:rPr>
      <w:rFonts w:ascii="Times New Roman" w:eastAsia="宋体" w:hAnsi="Times New Roman" w:cs="Times New Roman"/>
      <w:sz w:val="18"/>
      <w:szCs w:val="18"/>
    </w:rPr>
  </w:style>
  <w:style w:type="character" w:customStyle="1" w:styleId="Char10">
    <w:name w:val="页眉 Char1"/>
    <w:basedOn w:val="a0"/>
    <w:link w:val="a8"/>
    <w:qFormat/>
    <w:rPr>
      <w:rFonts w:ascii="Times New Roman" w:eastAsia="宋体" w:hAnsi="Times New Roman" w:cs="Times New Roman"/>
      <w:sz w:val="18"/>
      <w:szCs w:val="18"/>
    </w:rPr>
  </w:style>
  <w:style w:type="character" w:customStyle="1" w:styleId="Char1">
    <w:name w:val="页脚 Char"/>
    <w:basedOn w:val="a0"/>
    <w:link w:val="a7"/>
    <w:uiPriority w:val="99"/>
    <w:qFormat/>
    <w:rPr>
      <w:rFonts w:ascii="Times New Roman" w:eastAsia="宋体" w:hAnsi="Times New Roman" w:cs="Times New Roman"/>
      <w:sz w:val="18"/>
      <w:szCs w:val="18"/>
    </w:rPr>
  </w:style>
  <w:style w:type="character" w:customStyle="1" w:styleId="Char">
    <w:name w:val="日期 Char"/>
    <w:basedOn w:val="a0"/>
    <w:link w:val="a5"/>
    <w:uiPriority w:val="99"/>
    <w:semiHidden/>
    <w:qFormat/>
    <w:rPr>
      <w:rFonts w:ascii="Times New Roman" w:eastAsia="宋体" w:hAnsi="Times New Roman" w:cs="Times New Roman"/>
      <w:szCs w:val="24"/>
    </w:rPr>
  </w:style>
  <w:style w:type="character" w:customStyle="1" w:styleId="1Char">
    <w:name w:val="标题 1 Char"/>
    <w:basedOn w:val="a0"/>
    <w:link w:val="1"/>
    <w:uiPriority w:val="9"/>
    <w:qFormat/>
    <w:rPr>
      <w:rFonts w:ascii="宋体" w:eastAsia="宋体" w:hAnsi="宋体" w:cs="宋体"/>
      <w:b/>
      <w:bCs/>
      <w:kern w:val="36"/>
      <w:sz w:val="48"/>
      <w:szCs w:val="48"/>
    </w:rPr>
  </w:style>
  <w:style w:type="character" w:customStyle="1" w:styleId="Char2">
    <w:name w:val="页眉 Char"/>
    <w:qFormat/>
    <w:rPr>
      <w:sz w:val="18"/>
      <w:szCs w:val="18"/>
    </w:rPr>
  </w:style>
  <w:style w:type="character" w:customStyle="1" w:styleId="30">
    <w:name w:val="正文文本 3 字符"/>
    <w:basedOn w:val="a0"/>
    <w:uiPriority w:val="99"/>
    <w:semiHidden/>
    <w:qFormat/>
    <w:rPr>
      <w:rFonts w:ascii="Times New Roman" w:eastAsia="宋体" w:hAnsi="Times New Roman" w:cs="Times New Roman"/>
      <w:sz w:val="16"/>
      <w:szCs w:val="16"/>
    </w:rPr>
  </w:style>
  <w:style w:type="character" w:customStyle="1" w:styleId="3Char">
    <w:name w:val="正文文本 3 Char"/>
    <w:link w:val="3"/>
    <w:uiPriority w:val="99"/>
    <w:qFormat/>
    <w:rPr>
      <w:rFonts w:ascii="Times New Roman" w:eastAsia="宋体" w:hAnsi="Times New Roman" w:cs="Times New Roman"/>
      <w:sz w:val="16"/>
      <w:szCs w:val="16"/>
      <w:lang w:val="zh-CN" w:eastAsia="zh-CN"/>
    </w:rPr>
  </w:style>
  <w:style w:type="paragraph" w:customStyle="1" w:styleId="10">
    <w:name w:val="纯文本1"/>
    <w:basedOn w:val="a"/>
    <w:qFormat/>
    <w:pPr>
      <w:adjustRightInd w:val="0"/>
      <w:textAlignment w:val="baseline"/>
    </w:pPr>
    <w:rPr>
      <w:rFonts w:ascii="宋体" w:hAnsi="Courier New"/>
      <w:szCs w:val="20"/>
    </w:rPr>
  </w:style>
  <w:style w:type="paragraph" w:customStyle="1" w:styleId="TableParagraph">
    <w:name w:val="Table Paragraph"/>
    <w:basedOn w:val="a"/>
    <w:uiPriority w:val="1"/>
    <w:qFormat/>
    <w:rPr>
      <w:rFonts w:ascii="仿宋" w:eastAsia="仿宋" w:hAnsi="仿宋" w:cs="仿宋"/>
      <w:lang w:val="zh-CN" w:bidi="zh-CN"/>
    </w:rPr>
  </w:style>
  <w:style w:type="paragraph" w:customStyle="1" w:styleId="Default">
    <w:name w:val="Default"/>
    <w:qFormat/>
    <w:pPr>
      <w:widowControl w:val="0"/>
      <w:autoSpaceDE w:val="0"/>
      <w:autoSpaceDN w:val="0"/>
      <w:adjustRightInd w:val="0"/>
    </w:pPr>
    <w:rPr>
      <w:rFonts w:ascii="仿宋" w:hAnsi="仿宋" w:cs="仿宋"/>
      <w:color w:val="000000"/>
      <w:sz w:val="24"/>
      <w:szCs w:val="24"/>
    </w:rPr>
  </w:style>
  <w:style w:type="character" w:customStyle="1" w:styleId="11">
    <w:name w:val="未处理的提及1"/>
    <w:basedOn w:val="a0"/>
    <w:uiPriority w:val="99"/>
    <w:semiHidden/>
    <w:unhideWhenUsed/>
    <w:qFormat/>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jp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556786-E5EF-4E08-96F9-BA7ADE70FD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63</TotalTime>
  <Pages>15</Pages>
  <Words>5436</Words>
  <Characters>819</Characters>
  <Application>Microsoft Office Word</Application>
  <DocSecurity>0</DocSecurity>
  <Lines>6</Lines>
  <Paragraphs>12</Paragraphs>
  <ScaleCrop>false</ScaleCrop>
  <Company>Lenovo</Company>
  <LinksUpToDate>false</LinksUpToDate>
  <CharactersWithSpaces>6243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THTF</dc:creator>
  <cp:lastModifiedBy>aaa</cp:lastModifiedBy>
  <cp:revision>71</cp:revision>
  <cp:lastPrinted>2023-01-09T09:33:00Z</cp:lastPrinted>
  <dcterms:created xsi:type="dcterms:W3CDTF">2023-03-24T06:59:00Z</dcterms:created>
  <dcterms:modified xsi:type="dcterms:W3CDTF">2023-03-27T09:45:00Z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2052-11.1.0.13703</vt:lpwstr>
  </property>
  <property fmtid="{D5CDD505-2E9C-101B-9397-08002B2CF9AE}" pid="3" name="ICV">
    <vt:lpwstr>C5C803032E0645CB853C6098C1B3FDE6</vt:lpwstr>
  </property>
</Properties>
</file>