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华文中宋" w:eastAsia="方正小标宋简体"/>
          <w:color w:val="000000"/>
          <w:sz w:val="40"/>
          <w:szCs w:val="36"/>
        </w:rPr>
      </w:pPr>
      <w:r>
        <w:rPr>
          <w:rFonts w:hint="eastAsia" w:ascii="方正小标宋简体" w:hAnsi="华文中宋" w:eastAsia="方正小标宋简体"/>
          <w:color w:val="000000"/>
          <w:sz w:val="40"/>
          <w:szCs w:val="36"/>
        </w:rPr>
        <w:t>中国新闻奖参评作品推荐表</w:t>
      </w:r>
    </w:p>
    <w:p>
      <w:pPr>
        <w:tabs>
          <w:tab w:val="right" w:pos="8730"/>
        </w:tabs>
        <w:spacing w:line="400" w:lineRule="exact"/>
        <w:jc w:val="center"/>
        <w:rPr>
          <w:rFonts w:ascii="华文中宋" w:hAnsi="华文中宋" w:eastAsia="华文中宋" w:cs="华文中宋"/>
          <w:color w:val="000000"/>
          <w:sz w:val="28"/>
          <w:szCs w:val="28"/>
        </w:rPr>
      </w:pPr>
      <w:r>
        <w:rPr>
          <w:rFonts w:hint="eastAsia" w:ascii="华文中宋" w:hAnsi="华文中宋" w:eastAsia="华文中宋" w:cs="华文中宋"/>
          <w:color w:val="000000"/>
          <w:sz w:val="28"/>
          <w:szCs w:val="28"/>
        </w:rPr>
        <w:t>(音视频新闻访谈、新闻直播和广播电视新闻编排)</w:t>
      </w:r>
    </w:p>
    <w:tbl>
      <w:tblPr>
        <w:tblStyle w:val="4"/>
        <w:tblW w:w="92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211"/>
        <w:gridCol w:w="118"/>
        <w:gridCol w:w="61"/>
        <w:gridCol w:w="718"/>
        <w:gridCol w:w="729"/>
        <w:gridCol w:w="23"/>
        <w:gridCol w:w="696"/>
        <w:gridCol w:w="792"/>
        <w:gridCol w:w="76"/>
        <w:gridCol w:w="874"/>
        <w:gridCol w:w="499"/>
        <w:gridCol w:w="368"/>
        <w:gridCol w:w="976"/>
        <w:gridCol w:w="2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9" w:hRule="exact"/>
          <w:jc w:val="center"/>
        </w:trPr>
        <w:tc>
          <w:tcPr>
            <w:tcW w:w="1318" w:type="dxa"/>
            <w:gridSpan w:val="3"/>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华文仿宋" w:eastAsia="仿宋_GB2312"/>
                <w:color w:val="000000"/>
                <w:sz w:val="28"/>
                <w:szCs w:val="28"/>
              </w:rPr>
            </w:pPr>
            <w:r>
              <w:rPr>
                <w:rFonts w:hint="eastAsia" w:ascii="华文中宋" w:hAnsi="华文中宋" w:eastAsia="华文中宋"/>
                <w:color w:val="000000"/>
                <w:sz w:val="28"/>
                <w:szCs w:val="20"/>
              </w:rPr>
              <w:t>标题</w:t>
            </w:r>
          </w:p>
        </w:tc>
        <w:tc>
          <w:tcPr>
            <w:tcW w:w="3969" w:type="dxa"/>
            <w:gridSpan w:val="8"/>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华文仿宋" w:eastAsia="仿宋_GB2312"/>
                <w:color w:val="000000"/>
                <w:sz w:val="18"/>
                <w:szCs w:val="18"/>
              </w:rPr>
            </w:pPr>
            <w:r>
              <w:rPr>
                <w:rFonts w:hint="eastAsia" w:ascii="仿宋" w:hAnsi="仿宋" w:eastAsia="仿宋"/>
                <w:color w:val="000000"/>
                <w:szCs w:val="21"/>
              </w:rPr>
              <w:t>【积石山笔记】视频丨给灾区孩子的爱要温暖而不炙热</w:t>
            </w:r>
          </w:p>
        </w:tc>
        <w:tc>
          <w:tcPr>
            <w:tcW w:w="1843" w:type="dxa"/>
            <w:gridSpan w:val="3"/>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仿宋_GB2312" w:hAnsi="华文仿宋" w:eastAsia="仿宋_GB2312"/>
                <w:b/>
                <w:color w:val="000000"/>
                <w:sz w:val="28"/>
                <w:szCs w:val="28"/>
              </w:rPr>
            </w:pPr>
            <w:r>
              <w:rPr>
                <w:rFonts w:hint="eastAsia" w:ascii="华文中宋" w:hAnsi="华文中宋" w:eastAsia="华文中宋"/>
                <w:color w:val="000000"/>
                <w:sz w:val="28"/>
                <w:szCs w:val="20"/>
              </w:rPr>
              <w:t>参评项目</w:t>
            </w:r>
          </w:p>
        </w:tc>
        <w:tc>
          <w:tcPr>
            <w:tcW w:w="2081"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华文仿宋" w:eastAsia="仿宋_GB2312"/>
                <w:color w:val="000000"/>
                <w:sz w:val="24"/>
                <w:szCs w:val="24"/>
              </w:rPr>
            </w:pPr>
            <w:r>
              <w:rPr>
                <w:rFonts w:hint="eastAsia" w:ascii="仿宋_GB2312" w:hAnsi="华文仿宋" w:eastAsia="仿宋_GB2312"/>
                <w:color w:val="000000"/>
                <w:sz w:val="24"/>
                <w:szCs w:val="24"/>
              </w:rPr>
              <w:t>音视频新闻访谈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5" w:hRule="exact"/>
          <w:jc w:val="center"/>
        </w:trPr>
        <w:tc>
          <w:tcPr>
            <w:tcW w:w="90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华文仿宋" w:eastAsia="仿宋_GB2312"/>
                <w:color w:val="000000"/>
                <w:sz w:val="28"/>
                <w:szCs w:val="28"/>
              </w:rPr>
            </w:pPr>
          </w:p>
        </w:tc>
        <w:tc>
          <w:tcPr>
            <w:tcW w:w="20819" w:type="dxa"/>
            <w:gridSpan w:val="8"/>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华文仿宋" w:eastAsia="仿宋_GB2312"/>
                <w:color w:val="000000"/>
                <w:sz w:val="28"/>
                <w:szCs w:val="28"/>
              </w:rPr>
            </w:pPr>
          </w:p>
        </w:tc>
        <w:tc>
          <w:tcPr>
            <w:tcW w:w="1843" w:type="dxa"/>
            <w:gridSpan w:val="3"/>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仿宋_GB2312" w:hAnsi="华文仿宋" w:eastAsia="仿宋_GB2312"/>
                <w:b/>
                <w:color w:val="000000"/>
                <w:sz w:val="28"/>
                <w:szCs w:val="28"/>
              </w:rPr>
            </w:pPr>
            <w:r>
              <w:rPr>
                <w:rFonts w:hint="eastAsia" w:ascii="华文中宋" w:hAnsi="华文中宋" w:eastAsia="华文中宋"/>
                <w:color w:val="000000"/>
                <w:sz w:val="28"/>
                <w:szCs w:val="20"/>
              </w:rPr>
              <w:t>体裁</w:t>
            </w:r>
          </w:p>
        </w:tc>
        <w:tc>
          <w:tcPr>
            <w:tcW w:w="2081"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华文仿宋" w:eastAsia="仿宋_GB2312"/>
                <w:color w:val="000000"/>
                <w:sz w:val="28"/>
                <w:szCs w:val="28"/>
              </w:rPr>
            </w:pPr>
            <w:r>
              <w:rPr>
                <w:rFonts w:hint="eastAsia" w:ascii="仿宋_GB2312" w:hAnsi="华文仿宋" w:eastAsia="仿宋_GB2312"/>
                <w:color w:val="000000"/>
                <w:sz w:val="24"/>
                <w:szCs w:val="24"/>
              </w:rPr>
              <w:t>视频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9" w:hRule="exact"/>
          <w:jc w:val="center"/>
        </w:trPr>
        <w:tc>
          <w:tcPr>
            <w:tcW w:w="1318" w:type="dxa"/>
            <w:gridSpan w:val="3"/>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仿宋_GB2312" w:hAnsi="华文仿宋" w:eastAsia="仿宋_GB2312"/>
                <w:color w:val="000000"/>
                <w:sz w:val="28"/>
                <w:szCs w:val="28"/>
              </w:rPr>
            </w:pPr>
            <w:r>
              <w:rPr>
                <w:rFonts w:hint="eastAsia" w:ascii="华文中宋" w:hAnsi="华文中宋" w:eastAsia="华文中宋"/>
                <w:color w:val="000000"/>
                <w:sz w:val="28"/>
                <w:szCs w:val="20"/>
              </w:rPr>
              <w:t>时长</w:t>
            </w:r>
          </w:p>
        </w:tc>
        <w:tc>
          <w:tcPr>
            <w:tcW w:w="3969"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color w:val="000000"/>
                <w:sz w:val="28"/>
                <w:szCs w:val="28"/>
              </w:rPr>
            </w:pPr>
            <w:r>
              <w:rPr>
                <w:rFonts w:hint="eastAsia" w:ascii="仿宋" w:hAnsi="仿宋" w:eastAsia="仿宋"/>
                <w:color w:val="000000"/>
                <w:szCs w:val="21"/>
              </w:rPr>
              <w:t>3:08</w:t>
            </w:r>
          </w:p>
        </w:tc>
        <w:tc>
          <w:tcPr>
            <w:tcW w:w="1843" w:type="dxa"/>
            <w:gridSpan w:val="3"/>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华文中宋" w:hAnsi="华文中宋" w:eastAsia="华文中宋"/>
                <w:color w:val="000000"/>
                <w:sz w:val="28"/>
                <w:szCs w:val="20"/>
              </w:rPr>
            </w:pPr>
            <w:r>
              <w:rPr>
                <w:rFonts w:hint="eastAsia" w:ascii="华文中宋" w:hAnsi="华文中宋" w:eastAsia="华文中宋"/>
                <w:color w:val="000000"/>
                <w:sz w:val="28"/>
                <w:szCs w:val="20"/>
              </w:rPr>
              <w:t>语种</w:t>
            </w:r>
          </w:p>
        </w:tc>
        <w:tc>
          <w:tcPr>
            <w:tcW w:w="2081"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华文仿宋" w:eastAsia="仿宋_GB2312"/>
                <w:color w:val="000000"/>
                <w:sz w:val="28"/>
                <w:szCs w:val="28"/>
              </w:rPr>
            </w:pPr>
            <w:r>
              <w:rPr>
                <w:rFonts w:hint="eastAsia" w:ascii="仿宋_GB2312" w:hAnsi="华文仿宋" w:eastAsia="仿宋_GB2312"/>
                <w:color w:val="000000"/>
                <w:sz w:val="22"/>
              </w:rPr>
              <w:t>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91" w:hRule="exact"/>
          <w:jc w:val="center"/>
        </w:trPr>
        <w:tc>
          <w:tcPr>
            <w:tcW w:w="2097"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华文中宋" w:hAnsi="华文中宋" w:eastAsia="华文中宋"/>
                <w:color w:val="000000"/>
                <w:sz w:val="28"/>
                <w:szCs w:val="20"/>
              </w:rPr>
            </w:pPr>
            <w:r>
              <w:rPr>
                <w:rFonts w:hint="eastAsia" w:ascii="华文中宋" w:hAnsi="华文中宋" w:eastAsia="华文中宋"/>
                <w:color w:val="000000"/>
                <w:sz w:val="28"/>
                <w:szCs w:val="20"/>
              </w:rPr>
              <w:t>作者</w:t>
            </w:r>
          </w:p>
          <w:p>
            <w:pPr>
              <w:spacing w:line="340" w:lineRule="exact"/>
              <w:jc w:val="center"/>
              <w:rPr>
                <w:rFonts w:ascii="仿宋_GB2312" w:hAnsi="华文仿宋" w:eastAsia="仿宋_GB2312"/>
                <w:b/>
                <w:color w:val="000000"/>
                <w:sz w:val="28"/>
                <w:szCs w:val="28"/>
              </w:rPr>
            </w:pPr>
            <w:r>
              <w:rPr>
                <w:rFonts w:hint="eastAsia" w:ascii="华文中宋" w:hAnsi="华文中宋" w:eastAsia="华文中宋"/>
                <w:color w:val="000000"/>
                <w:sz w:val="24"/>
                <w:szCs w:val="24"/>
              </w:rPr>
              <w:t>（主创人员）</w:t>
            </w:r>
          </w:p>
        </w:tc>
        <w:tc>
          <w:tcPr>
            <w:tcW w:w="3190"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仿宋_GB2312" w:hAnsi="华文仿宋" w:eastAsia="仿宋_GB2312"/>
                <w:color w:val="000000"/>
                <w:sz w:val="28"/>
                <w:szCs w:val="28"/>
              </w:rPr>
            </w:pPr>
            <w:r>
              <w:rPr>
                <w:rFonts w:hint="eastAsia" w:ascii="仿宋" w:hAnsi="仿宋" w:eastAsia="仿宋"/>
                <w:color w:val="000000"/>
                <w:szCs w:val="21"/>
              </w:rPr>
              <w:t>刘宇航、陈海波、章正、宋喜群、王冰雅、万玛加、王雯静</w:t>
            </w:r>
          </w:p>
        </w:tc>
        <w:tc>
          <w:tcPr>
            <w:tcW w:w="1843" w:type="dxa"/>
            <w:gridSpan w:val="3"/>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华文中宋" w:hAnsi="华文中宋" w:eastAsia="华文中宋"/>
                <w:color w:val="000000"/>
                <w:sz w:val="28"/>
                <w:szCs w:val="20"/>
              </w:rPr>
            </w:pPr>
            <w:r>
              <w:rPr>
                <w:rFonts w:hint="eastAsia" w:ascii="华文中宋" w:hAnsi="华文中宋" w:eastAsia="华文中宋"/>
                <w:color w:val="000000"/>
                <w:sz w:val="28"/>
                <w:szCs w:val="20"/>
              </w:rPr>
              <w:t>编辑</w:t>
            </w:r>
          </w:p>
        </w:tc>
        <w:tc>
          <w:tcPr>
            <w:tcW w:w="2081" w:type="dxa"/>
            <w:tcBorders>
              <w:top w:val="single" w:color="auto" w:sz="4" w:space="0"/>
              <w:left w:val="single" w:color="auto" w:sz="4" w:space="0"/>
              <w:bottom w:val="single" w:color="auto" w:sz="4" w:space="0"/>
              <w:right w:val="single" w:color="auto" w:sz="4" w:space="0"/>
            </w:tcBorders>
            <w:vAlign w:val="center"/>
          </w:tcPr>
          <w:p>
            <w:pPr>
              <w:spacing w:line="260" w:lineRule="exact"/>
              <w:rPr>
                <w:rFonts w:ascii="仿宋_GB2312" w:hAnsi="华文仿宋" w:eastAsia="仿宋_GB2312"/>
                <w:color w:val="000000"/>
                <w:sz w:val="28"/>
                <w:szCs w:val="28"/>
              </w:rPr>
            </w:pPr>
            <w:r>
              <w:rPr>
                <w:rFonts w:hint="eastAsia" w:ascii="仿宋" w:hAnsi="仿宋" w:eastAsia="仿宋"/>
                <w:color w:val="000000"/>
                <w:szCs w:val="21"/>
              </w:rPr>
              <w:t>集体（邢宇皓 雷柯 刘文嘉 叶乐峰 蒋新军 张永群 李娜郝泽华）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5" w:hRule="atLeast"/>
          <w:jc w:val="center"/>
        </w:trPr>
        <w:tc>
          <w:tcPr>
            <w:tcW w:w="2097"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华文中宋" w:hAnsi="华文中宋" w:eastAsia="华文中宋"/>
                <w:color w:val="000000"/>
                <w:sz w:val="28"/>
                <w:szCs w:val="20"/>
              </w:rPr>
            </w:pPr>
            <w:r>
              <w:rPr>
                <w:rFonts w:hint="eastAsia" w:ascii="华文中宋" w:hAnsi="华文中宋" w:eastAsia="华文中宋"/>
                <w:color w:val="000000"/>
                <w:sz w:val="28"/>
                <w:szCs w:val="20"/>
              </w:rPr>
              <w:t>原创单位</w:t>
            </w:r>
          </w:p>
        </w:tc>
        <w:tc>
          <w:tcPr>
            <w:tcW w:w="3190" w:type="dxa"/>
            <w:gridSpan w:val="6"/>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华文中宋" w:hAnsi="华文中宋" w:eastAsia="华文中宋"/>
                <w:color w:val="000000"/>
                <w:sz w:val="24"/>
                <w:szCs w:val="24"/>
              </w:rPr>
            </w:pPr>
            <w:r>
              <w:rPr>
                <w:rFonts w:hint="eastAsia" w:ascii="仿宋" w:hAnsi="仿宋" w:eastAsia="仿宋"/>
                <w:color w:val="000000"/>
                <w:szCs w:val="21"/>
              </w:rPr>
              <w:t>光明日报社</w:t>
            </w:r>
          </w:p>
        </w:tc>
        <w:tc>
          <w:tcPr>
            <w:tcW w:w="1843" w:type="dxa"/>
            <w:gridSpan w:val="3"/>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华文中宋" w:hAnsi="华文中宋" w:eastAsia="华文中宋"/>
                <w:color w:val="000000"/>
                <w:sz w:val="22"/>
                <w:szCs w:val="20"/>
              </w:rPr>
            </w:pPr>
            <w:r>
              <w:rPr>
                <w:rFonts w:hint="eastAsia" w:ascii="华文中宋" w:hAnsi="华文中宋" w:eastAsia="华文中宋"/>
                <w:color w:val="000000"/>
                <w:sz w:val="22"/>
                <w:szCs w:val="20"/>
              </w:rPr>
              <w:t>发布端/账号/</w:t>
            </w:r>
          </w:p>
          <w:p>
            <w:pPr>
              <w:spacing w:line="340" w:lineRule="exact"/>
              <w:jc w:val="center"/>
              <w:rPr>
                <w:rFonts w:ascii="华文中宋" w:hAnsi="华文中宋" w:eastAsia="华文中宋"/>
                <w:color w:val="000000"/>
                <w:sz w:val="22"/>
                <w:szCs w:val="20"/>
              </w:rPr>
            </w:pPr>
            <w:r>
              <w:rPr>
                <w:rFonts w:hint="eastAsia" w:ascii="华文中宋" w:hAnsi="华文中宋" w:eastAsia="华文中宋"/>
                <w:color w:val="000000"/>
                <w:sz w:val="22"/>
                <w:szCs w:val="20"/>
              </w:rPr>
              <w:t>媒体名称</w:t>
            </w:r>
          </w:p>
        </w:tc>
        <w:tc>
          <w:tcPr>
            <w:tcW w:w="2081" w:type="dxa"/>
            <w:tcBorders>
              <w:top w:val="single" w:color="auto" w:sz="4" w:space="0"/>
              <w:left w:val="single" w:color="auto" w:sz="4" w:space="0"/>
              <w:bottom w:val="single" w:color="auto" w:sz="4" w:space="0"/>
              <w:right w:val="single" w:color="auto" w:sz="4" w:space="0"/>
            </w:tcBorders>
            <w:vAlign w:val="center"/>
          </w:tcPr>
          <w:p>
            <w:pPr>
              <w:spacing w:line="260" w:lineRule="exact"/>
              <w:rPr>
                <w:rFonts w:ascii="仿宋_GB2312" w:eastAsia="仿宋_GB2312"/>
                <w:color w:val="000000"/>
                <w:sz w:val="11"/>
                <w:szCs w:val="21"/>
              </w:rPr>
            </w:pPr>
            <w:r>
              <w:rPr>
                <w:rFonts w:hint="eastAsia" w:ascii="仿宋" w:hAnsi="仿宋" w:eastAsia="仿宋"/>
                <w:color w:val="000000"/>
                <w:szCs w:val="21"/>
              </w:rPr>
              <w:t>光明日报客户端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74" w:hRule="atLeast"/>
          <w:jc w:val="center"/>
        </w:trPr>
        <w:tc>
          <w:tcPr>
            <w:tcW w:w="2097"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华文中宋" w:hAnsi="华文中宋" w:eastAsia="华文中宋"/>
                <w:color w:val="000000"/>
                <w:sz w:val="28"/>
                <w:szCs w:val="20"/>
              </w:rPr>
            </w:pPr>
            <w:r>
              <w:rPr>
                <w:rFonts w:hint="eastAsia" w:ascii="华文中宋" w:hAnsi="华文中宋" w:eastAsia="华文中宋"/>
                <w:color w:val="000000"/>
                <w:sz w:val="28"/>
                <w:szCs w:val="20"/>
              </w:rPr>
              <w:t>刊播频率频道</w:t>
            </w:r>
          </w:p>
        </w:tc>
        <w:tc>
          <w:tcPr>
            <w:tcW w:w="3190" w:type="dxa"/>
            <w:gridSpan w:val="6"/>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华文中宋" w:hAnsi="华文中宋" w:eastAsia="华文中宋"/>
                <w:color w:val="000000"/>
                <w:sz w:val="24"/>
                <w:szCs w:val="24"/>
              </w:rPr>
            </w:pPr>
          </w:p>
        </w:tc>
        <w:tc>
          <w:tcPr>
            <w:tcW w:w="1843" w:type="dxa"/>
            <w:gridSpan w:val="3"/>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华文中宋" w:hAnsi="华文中宋" w:eastAsia="华文中宋"/>
                <w:color w:val="000000"/>
                <w:sz w:val="28"/>
                <w:szCs w:val="20"/>
              </w:rPr>
            </w:pPr>
            <w:r>
              <w:rPr>
                <w:rFonts w:hint="eastAsia" w:ascii="华文中宋" w:hAnsi="华文中宋" w:eastAsia="华文中宋"/>
                <w:color w:val="000000"/>
                <w:sz w:val="28"/>
                <w:szCs w:val="20"/>
              </w:rPr>
              <w:t>刊播日期</w:t>
            </w:r>
          </w:p>
        </w:tc>
        <w:tc>
          <w:tcPr>
            <w:tcW w:w="2081" w:type="dxa"/>
            <w:tcBorders>
              <w:top w:val="single" w:color="auto" w:sz="4" w:space="0"/>
              <w:left w:val="single" w:color="auto" w:sz="4" w:space="0"/>
              <w:bottom w:val="single" w:color="auto" w:sz="4" w:space="0"/>
              <w:right w:val="single" w:color="auto" w:sz="4" w:space="0"/>
            </w:tcBorders>
            <w:vAlign w:val="center"/>
          </w:tcPr>
          <w:p>
            <w:pPr>
              <w:spacing w:line="260" w:lineRule="exact"/>
              <w:jc w:val="left"/>
              <w:rPr>
                <w:rFonts w:ascii="仿宋" w:hAnsi="仿宋" w:eastAsia="仿宋"/>
                <w:color w:val="000000"/>
                <w:szCs w:val="21"/>
              </w:rPr>
            </w:pPr>
            <w:r>
              <w:rPr>
                <w:rFonts w:ascii="仿宋" w:hAnsi="仿宋" w:eastAsia="仿宋"/>
                <w:color w:val="000000"/>
                <w:szCs w:val="21"/>
              </w:rPr>
              <w:t>2023</w:t>
            </w:r>
            <w:r>
              <w:rPr>
                <w:rFonts w:hint="eastAsia" w:ascii="仿宋" w:hAnsi="仿宋" w:eastAsia="仿宋"/>
                <w:color w:val="000000"/>
                <w:szCs w:val="21"/>
              </w:rPr>
              <w:t>年</w:t>
            </w:r>
            <w:r>
              <w:rPr>
                <w:rFonts w:ascii="仿宋" w:hAnsi="仿宋" w:eastAsia="仿宋"/>
                <w:color w:val="000000"/>
                <w:szCs w:val="21"/>
              </w:rPr>
              <w:t>12</w:t>
            </w:r>
            <w:r>
              <w:rPr>
                <w:rFonts w:hint="eastAsia" w:ascii="仿宋" w:hAnsi="仿宋" w:eastAsia="仿宋"/>
                <w:color w:val="000000"/>
                <w:szCs w:val="21"/>
              </w:rPr>
              <w:t>月</w:t>
            </w:r>
            <w:r>
              <w:rPr>
                <w:rFonts w:ascii="仿宋" w:hAnsi="仿宋" w:eastAsia="仿宋"/>
                <w:color w:val="000000"/>
                <w:szCs w:val="21"/>
              </w:rPr>
              <w:t>25</w:t>
            </w:r>
            <w:r>
              <w:rPr>
                <w:rFonts w:hint="eastAsia" w:ascii="仿宋" w:hAnsi="仿宋" w:eastAsia="仿宋"/>
                <w:color w:val="000000"/>
                <w:szCs w:val="21"/>
              </w:rPr>
              <w:t>日</w:t>
            </w:r>
            <w:r>
              <w:rPr>
                <w:rFonts w:ascii="仿宋" w:hAnsi="仿宋" w:eastAsia="仿宋"/>
                <w:color w:val="00000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93" w:hRule="exact"/>
          <w:jc w:val="center"/>
        </w:trPr>
        <w:tc>
          <w:tcPr>
            <w:tcW w:w="284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b/>
                <w:color w:val="000000"/>
                <w:sz w:val="28"/>
                <w:szCs w:val="28"/>
              </w:rPr>
            </w:pPr>
            <w:r>
              <w:rPr>
                <w:rFonts w:hint="eastAsia" w:ascii="华文中宋" w:hAnsi="华文中宋" w:eastAsia="华文中宋" w:cs="华文中宋"/>
                <w:bCs/>
                <w:color w:val="000000"/>
                <w:sz w:val="28"/>
                <w:szCs w:val="28"/>
              </w:rPr>
              <w:t>新媒体作品填报网址</w:t>
            </w:r>
          </w:p>
        </w:tc>
        <w:tc>
          <w:tcPr>
            <w:tcW w:w="6362" w:type="dxa"/>
            <w:gridSpan w:val="8"/>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仿宋_GB2312" w:hAnsi="华文仿宋" w:eastAsia="仿宋_GB2312"/>
                <w:color w:val="000000"/>
                <w:sz w:val="28"/>
                <w:szCs w:val="28"/>
              </w:rPr>
            </w:pPr>
            <w:r>
              <w:fldChar w:fldCharType="begin"/>
            </w:r>
            <w:r>
              <w:instrText xml:space="preserve"> HYPERLINK "https://app.guangmingdaily.cn/as/opened/n/f8736b39cc6843e38eea4c251e13345f" </w:instrText>
            </w:r>
            <w:r>
              <w:fldChar w:fldCharType="separate"/>
            </w:r>
            <w:r>
              <w:rPr>
                <w:rStyle w:val="7"/>
                <w:rFonts w:ascii="仿宋_GB2312" w:hAnsi="华文仿宋" w:eastAsia="仿宋_GB2312"/>
                <w:sz w:val="28"/>
                <w:szCs w:val="28"/>
              </w:rPr>
              <w:t>https://app.guangmingdaily.cn/as/opened/n/f8736b39cc6843e38eea4c251e13345f</w:t>
            </w:r>
            <w:r>
              <w:rPr>
                <w:rStyle w:val="7"/>
                <w:rFonts w:ascii="仿宋_GB2312" w:hAnsi="华文仿宋" w:eastAsia="仿宋_GB2312"/>
                <w:sz w:val="28"/>
                <w:szCs w:val="28"/>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17" w:hRule="exact"/>
          <w:jc w:val="center"/>
        </w:trPr>
        <w:tc>
          <w:tcPr>
            <w:tcW w:w="989"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华文中宋" w:hAnsi="华文中宋" w:eastAsia="华文中宋"/>
                <w:sz w:val="28"/>
              </w:rPr>
            </w:pPr>
            <w:r>
              <w:rPr>
                <w:rFonts w:hint="eastAsia" w:ascii="华文中宋" w:hAnsi="华文中宋" w:eastAsia="华文中宋"/>
                <w:sz w:val="28"/>
              </w:rPr>
              <w:t xml:space="preserve">  ︵</w:t>
            </w:r>
          </w:p>
          <w:p>
            <w:pPr>
              <w:spacing w:line="340" w:lineRule="exact"/>
              <w:jc w:val="center"/>
              <w:rPr>
                <w:rFonts w:ascii="华文中宋" w:hAnsi="华文中宋" w:eastAsia="华文中宋"/>
                <w:sz w:val="28"/>
              </w:rPr>
            </w:pPr>
            <w:r>
              <w:rPr>
                <w:rFonts w:hint="eastAsia" w:ascii="华文中宋" w:hAnsi="华文中宋" w:eastAsia="华文中宋"/>
                <w:sz w:val="28"/>
              </w:rPr>
              <w:t>作采</w:t>
            </w:r>
          </w:p>
          <w:p>
            <w:pPr>
              <w:spacing w:line="340" w:lineRule="exact"/>
              <w:jc w:val="center"/>
              <w:rPr>
                <w:rFonts w:ascii="华文中宋" w:hAnsi="华文中宋" w:eastAsia="华文中宋"/>
                <w:sz w:val="28"/>
              </w:rPr>
            </w:pPr>
            <w:r>
              <w:rPr>
                <w:rFonts w:hint="eastAsia" w:ascii="华文中宋" w:hAnsi="华文中宋" w:eastAsia="华文中宋"/>
                <w:sz w:val="28"/>
              </w:rPr>
              <w:t>品编</w:t>
            </w:r>
          </w:p>
          <w:p>
            <w:pPr>
              <w:spacing w:line="340" w:lineRule="exact"/>
              <w:jc w:val="center"/>
              <w:rPr>
                <w:rFonts w:ascii="华文中宋" w:hAnsi="华文中宋" w:eastAsia="华文中宋"/>
                <w:sz w:val="28"/>
              </w:rPr>
            </w:pPr>
            <w:r>
              <w:rPr>
                <w:rFonts w:hint="eastAsia" w:ascii="华文中宋" w:hAnsi="华文中宋" w:eastAsia="华文中宋"/>
                <w:sz w:val="28"/>
              </w:rPr>
              <w:t>简过</w:t>
            </w:r>
          </w:p>
          <w:p>
            <w:pPr>
              <w:spacing w:line="340" w:lineRule="exact"/>
              <w:jc w:val="center"/>
              <w:rPr>
                <w:rFonts w:ascii="华文中宋" w:hAnsi="华文中宋" w:eastAsia="华文中宋"/>
                <w:sz w:val="28"/>
              </w:rPr>
            </w:pPr>
            <w:r>
              <w:rPr>
                <w:rFonts w:hint="eastAsia" w:ascii="华文中宋" w:hAnsi="华文中宋" w:eastAsia="华文中宋"/>
                <w:sz w:val="28"/>
              </w:rPr>
              <w:t>介程</w:t>
            </w:r>
          </w:p>
          <w:p>
            <w:pPr>
              <w:spacing w:line="340" w:lineRule="exact"/>
              <w:jc w:val="center"/>
              <w:rPr>
                <w:rFonts w:ascii="仿宋_GB2312" w:hAnsi="仿宋" w:eastAsia="仿宋_GB2312"/>
                <w:b/>
                <w:color w:val="000000"/>
                <w:sz w:val="28"/>
                <w:szCs w:val="28"/>
              </w:rPr>
            </w:pPr>
            <w:r>
              <w:rPr>
                <w:rFonts w:hint="eastAsia" w:ascii="华文中宋" w:hAnsi="华文中宋" w:eastAsia="华文中宋"/>
                <w:sz w:val="28"/>
              </w:rPr>
              <w:t xml:space="preserve">  ︶</w:t>
            </w:r>
          </w:p>
        </w:tc>
        <w:tc>
          <w:tcPr>
            <w:tcW w:w="8222" w:type="dxa"/>
            <w:gridSpan w:val="14"/>
            <w:tcBorders>
              <w:top w:val="single" w:color="auto" w:sz="4" w:space="0"/>
              <w:left w:val="single" w:color="auto" w:sz="4" w:space="0"/>
              <w:bottom w:val="single" w:color="auto" w:sz="4" w:space="0"/>
              <w:right w:val="single" w:color="auto" w:sz="4" w:space="0"/>
            </w:tcBorders>
            <w:vAlign w:val="center"/>
          </w:tcPr>
          <w:p>
            <w:pPr>
              <w:ind w:firstLine="420" w:firstLineChars="200"/>
              <w:jc w:val="left"/>
              <w:rPr>
                <w:rFonts w:ascii="仿宋" w:hAnsi="仿宋" w:eastAsia="仿宋"/>
                <w:color w:val="000000"/>
                <w:szCs w:val="21"/>
              </w:rPr>
            </w:pPr>
            <w:r>
              <w:rPr>
                <w:rFonts w:hint="eastAsia" w:ascii="仿宋" w:hAnsi="仿宋" w:eastAsia="仿宋"/>
                <w:color w:val="000000"/>
                <w:szCs w:val="21"/>
              </w:rPr>
              <w:t>2023年12月18日，甘肃省积石山县发生地震后，光明日报第一时间组建“积石山抗震救灾一线报道组”，赶赴积石山一线开展报道。报道组围绕医疗救治、群众安置、各方救援等多个主题话题开展全面立体的深度报道，全方位展现党中央、甘肃省对灾区人民的关心关爱。报道组深入灾区一线，每日以现场短新闻全面、立体展现救援安置进展、复工复产、复课复市、群众互助自救等情况。该视频作品以“新闻现场就是记者的战场”精神为指引，以积石山灾区孩子们的心理援助工作为切入点，视频采访了红十字会志愿者们为灾区儿童的心理救援过程。通过访谈多位志愿者，突出核心观点“对灾区孩子们的爱要像涓涓流水，温暖而不炙热。”产品画面与访谈高度融合，以现场画面为依托，主题观点贯穿全片。作品立足新闻现场，以强烈新闻内核记录了孩子们在地震中顽强自信的乐观精神，凸显了主流媒体价值观的引领作用，展现了党和国家对灾区人民的关心关爱，全面、客观、立体地展现了积石山抗震救灾情况，在全媒时代讲述了温暖人心的光明故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23" w:hRule="exact"/>
          <w:jc w:val="center"/>
        </w:trPr>
        <w:tc>
          <w:tcPr>
            <w:tcW w:w="989"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华文中宋" w:hAnsi="华文中宋" w:eastAsia="华文中宋"/>
                <w:color w:val="000000"/>
                <w:sz w:val="28"/>
                <w:szCs w:val="20"/>
              </w:rPr>
            </w:pPr>
            <w:r>
              <w:rPr>
                <w:rFonts w:hint="eastAsia" w:ascii="华文中宋" w:hAnsi="华文中宋" w:eastAsia="华文中宋"/>
                <w:color w:val="000000"/>
                <w:sz w:val="28"/>
                <w:szCs w:val="20"/>
              </w:rPr>
              <w:t>社</w:t>
            </w:r>
          </w:p>
          <w:p>
            <w:pPr>
              <w:spacing w:line="380" w:lineRule="exact"/>
              <w:jc w:val="center"/>
              <w:rPr>
                <w:rFonts w:ascii="华文中宋" w:hAnsi="华文中宋" w:eastAsia="华文中宋"/>
                <w:color w:val="000000"/>
                <w:sz w:val="28"/>
                <w:szCs w:val="20"/>
              </w:rPr>
            </w:pPr>
            <w:r>
              <w:rPr>
                <w:rFonts w:hint="eastAsia" w:ascii="华文中宋" w:hAnsi="华文中宋" w:eastAsia="华文中宋"/>
                <w:color w:val="000000"/>
                <w:sz w:val="28"/>
                <w:szCs w:val="20"/>
              </w:rPr>
              <w:t>会</w:t>
            </w:r>
          </w:p>
          <w:p>
            <w:pPr>
              <w:spacing w:line="380" w:lineRule="exact"/>
              <w:jc w:val="center"/>
              <w:rPr>
                <w:rFonts w:ascii="华文中宋" w:hAnsi="华文中宋" w:eastAsia="华文中宋"/>
                <w:color w:val="000000"/>
                <w:sz w:val="28"/>
                <w:szCs w:val="20"/>
              </w:rPr>
            </w:pPr>
            <w:r>
              <w:rPr>
                <w:rFonts w:hint="eastAsia" w:ascii="华文中宋" w:hAnsi="华文中宋" w:eastAsia="华文中宋"/>
                <w:color w:val="000000"/>
                <w:sz w:val="28"/>
                <w:szCs w:val="20"/>
              </w:rPr>
              <w:t>效</w:t>
            </w:r>
          </w:p>
          <w:p>
            <w:pPr>
              <w:spacing w:line="360" w:lineRule="exact"/>
              <w:jc w:val="center"/>
              <w:rPr>
                <w:rFonts w:ascii="华文中宋" w:hAnsi="华文中宋" w:eastAsia="华文中宋"/>
                <w:color w:val="000000"/>
                <w:sz w:val="28"/>
                <w:szCs w:val="28"/>
              </w:rPr>
            </w:pPr>
            <w:r>
              <w:rPr>
                <w:rFonts w:hint="eastAsia" w:ascii="华文中宋" w:hAnsi="华文中宋" w:eastAsia="华文中宋"/>
                <w:color w:val="000000"/>
                <w:sz w:val="28"/>
                <w:szCs w:val="20"/>
              </w:rPr>
              <w:t>果</w:t>
            </w:r>
          </w:p>
        </w:tc>
        <w:tc>
          <w:tcPr>
            <w:tcW w:w="8222" w:type="dxa"/>
            <w:gridSpan w:val="14"/>
            <w:tcBorders>
              <w:top w:val="single" w:color="auto" w:sz="4" w:space="0"/>
              <w:left w:val="single" w:color="auto" w:sz="4" w:space="0"/>
              <w:bottom w:val="single" w:color="auto" w:sz="4" w:space="0"/>
              <w:right w:val="single" w:color="auto" w:sz="4" w:space="0"/>
            </w:tcBorders>
            <w:vAlign w:val="center"/>
          </w:tcPr>
          <w:p>
            <w:pPr>
              <w:ind w:firstLine="420" w:firstLineChars="200"/>
              <w:jc w:val="left"/>
              <w:rPr>
                <w:rFonts w:ascii="仿宋" w:hAnsi="仿宋" w:eastAsia="仿宋"/>
                <w:color w:val="000000"/>
                <w:szCs w:val="21"/>
              </w:rPr>
            </w:pPr>
            <w:r>
              <w:rPr>
                <w:rFonts w:hint="eastAsia" w:ascii="仿宋" w:hAnsi="仿宋" w:eastAsia="仿宋"/>
                <w:color w:val="000000"/>
                <w:szCs w:val="21"/>
              </w:rPr>
              <w:t>作品在光明日报客户端、微博等平台阅读量突破300万，相关话题#共同助力灾后重建#突破390W+。#给灾区孩子的爱要温暖而不炙热#话题阅读量近30W，话题登录微博平台同城热搜。新浪新闻、中国甘肃网等平台转发推荐。</w:t>
            </w:r>
          </w:p>
          <w:p>
            <w:pPr>
              <w:ind w:firstLine="420" w:firstLineChars="200"/>
              <w:jc w:val="left"/>
              <w:rPr>
                <w:rFonts w:ascii="仿宋" w:hAnsi="仿宋" w:eastAsia="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05" w:hRule="exact"/>
          <w:jc w:val="center"/>
        </w:trPr>
        <w:tc>
          <w:tcPr>
            <w:tcW w:w="989"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华文中宋" w:hAnsi="华文中宋" w:eastAsia="华文中宋"/>
                <w:sz w:val="28"/>
              </w:rPr>
            </w:pPr>
            <w:r>
              <w:rPr>
                <w:rFonts w:hint="eastAsia" w:ascii="华文中宋" w:hAnsi="华文中宋" w:eastAsia="华文中宋"/>
                <w:sz w:val="28"/>
              </w:rPr>
              <w:t xml:space="preserve">  ︵</w:t>
            </w:r>
          </w:p>
          <w:p>
            <w:pPr>
              <w:spacing w:line="380" w:lineRule="exact"/>
              <w:jc w:val="center"/>
              <w:rPr>
                <w:rFonts w:ascii="华文中宋" w:hAnsi="华文中宋" w:eastAsia="华文中宋"/>
                <w:sz w:val="28"/>
              </w:rPr>
            </w:pPr>
            <w:r>
              <w:rPr>
                <w:rFonts w:hint="eastAsia" w:ascii="华文中宋" w:hAnsi="华文中宋" w:eastAsia="华文中宋"/>
                <w:sz w:val="28"/>
              </w:rPr>
              <w:t>初推</w:t>
            </w:r>
          </w:p>
          <w:p>
            <w:pPr>
              <w:spacing w:line="380" w:lineRule="exact"/>
              <w:jc w:val="center"/>
              <w:rPr>
                <w:rFonts w:ascii="华文中宋" w:hAnsi="华文中宋" w:eastAsia="华文中宋"/>
                <w:sz w:val="28"/>
              </w:rPr>
            </w:pPr>
            <w:r>
              <w:rPr>
                <w:rFonts w:hint="eastAsia" w:ascii="华文中宋" w:hAnsi="华文中宋" w:eastAsia="华文中宋"/>
                <w:sz w:val="28"/>
              </w:rPr>
              <w:t>评荐</w:t>
            </w:r>
          </w:p>
          <w:p>
            <w:pPr>
              <w:spacing w:line="380" w:lineRule="exact"/>
              <w:jc w:val="center"/>
              <w:rPr>
                <w:rFonts w:ascii="华文中宋" w:hAnsi="华文中宋" w:eastAsia="华文中宋"/>
                <w:sz w:val="28"/>
              </w:rPr>
            </w:pPr>
            <w:r>
              <w:rPr>
                <w:rFonts w:hint="eastAsia" w:ascii="华文中宋" w:hAnsi="华文中宋" w:eastAsia="华文中宋"/>
                <w:sz w:val="28"/>
              </w:rPr>
              <w:t>评理</w:t>
            </w:r>
          </w:p>
          <w:p>
            <w:pPr>
              <w:spacing w:line="380" w:lineRule="exact"/>
              <w:jc w:val="center"/>
              <w:rPr>
                <w:rFonts w:ascii="华文中宋" w:hAnsi="华文中宋" w:eastAsia="华文中宋"/>
                <w:sz w:val="28"/>
              </w:rPr>
            </w:pPr>
            <w:r>
              <w:rPr>
                <w:rFonts w:hint="eastAsia" w:ascii="华文中宋" w:hAnsi="华文中宋" w:eastAsia="华文中宋"/>
                <w:sz w:val="28"/>
              </w:rPr>
              <w:t>语由</w:t>
            </w:r>
          </w:p>
          <w:p>
            <w:pPr>
              <w:spacing w:line="340" w:lineRule="exact"/>
              <w:rPr>
                <w:rFonts w:ascii="华文中宋" w:hAnsi="华文中宋" w:eastAsia="华文中宋"/>
                <w:sz w:val="28"/>
              </w:rPr>
            </w:pPr>
            <w:r>
              <w:rPr>
                <w:rFonts w:hint="eastAsia" w:ascii="华文中宋" w:hAnsi="华文中宋" w:eastAsia="华文中宋"/>
                <w:sz w:val="28"/>
              </w:rPr>
              <w:t xml:space="preserve">   ︶</w:t>
            </w:r>
          </w:p>
        </w:tc>
        <w:tc>
          <w:tcPr>
            <w:tcW w:w="8222" w:type="dxa"/>
            <w:gridSpan w:val="14"/>
            <w:tcBorders>
              <w:top w:val="single" w:color="auto" w:sz="4" w:space="0"/>
              <w:left w:val="single" w:color="auto" w:sz="4" w:space="0"/>
              <w:bottom w:val="single" w:color="auto" w:sz="4" w:space="0"/>
              <w:right w:val="single" w:color="auto" w:sz="4" w:space="0"/>
            </w:tcBorders>
          </w:tcPr>
          <w:p>
            <w:pPr>
              <w:ind w:firstLine="420" w:firstLineChars="200"/>
              <w:rPr>
                <w:rFonts w:ascii="仿宋" w:hAnsi="仿宋" w:eastAsia="仿宋"/>
                <w:szCs w:val="21"/>
              </w:rPr>
            </w:pPr>
            <w:r>
              <w:rPr>
                <w:rFonts w:hint="eastAsia" w:ascii="仿宋" w:hAnsi="仿宋" w:eastAsia="仿宋"/>
                <w:szCs w:val="21"/>
              </w:rPr>
              <w:t>新闻作品若想打动读者，无论主题提炼还是细节采撷，都离不开的新闻现场，正所谓“脚上多少泥土，笔下多少温度”，只有到了现场，新闻作品才有质感。</w:t>
            </w:r>
            <w:r>
              <w:rPr>
                <w:rFonts w:ascii="仿宋" w:hAnsi="仿宋" w:eastAsia="仿宋"/>
                <w:szCs w:val="21"/>
              </w:rPr>
              <w:t>2023年12月19日，甘肃省积石山县发生</w:t>
            </w:r>
            <w:r>
              <w:rPr>
                <w:rFonts w:hint="eastAsia" w:ascii="仿宋" w:hAnsi="仿宋" w:eastAsia="仿宋"/>
                <w:szCs w:val="21"/>
              </w:rPr>
              <w:t>地震后</w:t>
            </w:r>
            <w:r>
              <w:rPr>
                <w:rFonts w:ascii="仿宋" w:hAnsi="仿宋" w:eastAsia="仿宋"/>
                <w:szCs w:val="21"/>
              </w:rPr>
              <w:t>，光明日报第一时间组建“积石山抗震救灾一线报道组”开展</w:t>
            </w:r>
            <w:r>
              <w:rPr>
                <w:rFonts w:hint="eastAsia" w:ascii="仿宋" w:hAnsi="仿宋" w:eastAsia="仿宋"/>
                <w:szCs w:val="21"/>
              </w:rPr>
              <w:t>全媒体报道</w:t>
            </w:r>
            <w:r>
              <w:rPr>
                <w:rFonts w:ascii="仿宋" w:hAnsi="仿宋" w:eastAsia="仿宋"/>
                <w:szCs w:val="21"/>
              </w:rPr>
              <w:t>。</w:t>
            </w:r>
            <w:r>
              <w:rPr>
                <w:rFonts w:hint="eastAsia" w:ascii="仿宋" w:hAnsi="仿宋" w:eastAsia="仿宋"/>
                <w:szCs w:val="21"/>
              </w:rPr>
              <w:t>该作品通过记者在现场的以眼观、以耳听、以手触、以身感，</w:t>
            </w:r>
            <w:r>
              <w:rPr>
                <w:rFonts w:ascii="仿宋" w:hAnsi="仿宋" w:eastAsia="仿宋"/>
                <w:szCs w:val="21"/>
              </w:rPr>
              <w:t>全方位展现</w:t>
            </w:r>
            <w:r>
              <w:rPr>
                <w:rFonts w:hint="eastAsia" w:ascii="仿宋" w:hAnsi="仿宋" w:eastAsia="仿宋"/>
                <w:szCs w:val="21"/>
              </w:rPr>
              <w:t>了主流媒体的责任担当</w:t>
            </w:r>
            <w:bookmarkStart w:id="0" w:name="_GoBack"/>
            <w:bookmarkEnd w:id="0"/>
            <w:r>
              <w:rPr>
                <w:rFonts w:hint="eastAsia" w:ascii="仿宋" w:hAnsi="仿宋" w:eastAsia="仿宋"/>
                <w:szCs w:val="21"/>
              </w:rPr>
              <w:t>以及强烈的人文关怀。更以“小切口”展现出“大故事”，凸显出</w:t>
            </w:r>
            <w:r>
              <w:rPr>
                <w:rFonts w:ascii="仿宋" w:hAnsi="仿宋" w:eastAsia="仿宋"/>
                <w:szCs w:val="21"/>
              </w:rPr>
              <w:t>党中央</w:t>
            </w:r>
            <w:r>
              <w:rPr>
                <w:rFonts w:hint="eastAsia" w:ascii="仿宋" w:hAnsi="仿宋" w:eastAsia="仿宋"/>
                <w:szCs w:val="21"/>
              </w:rPr>
              <w:t>和</w:t>
            </w:r>
            <w:r>
              <w:rPr>
                <w:rFonts w:ascii="仿宋" w:hAnsi="仿宋" w:eastAsia="仿宋"/>
                <w:szCs w:val="21"/>
              </w:rPr>
              <w:t>甘肃省对灾区人民的关心关爱</w:t>
            </w:r>
            <w:r>
              <w:rPr>
                <w:rFonts w:hint="eastAsia" w:ascii="仿宋" w:hAnsi="仿宋" w:eastAsia="仿宋"/>
                <w:szCs w:val="21"/>
              </w:rPr>
              <w:t>，在全媒时代讲述了温暖人心的光明故事</w:t>
            </w:r>
            <w:r>
              <w:rPr>
                <w:rFonts w:ascii="仿宋" w:hAnsi="仿宋" w:eastAsia="仿宋"/>
                <w:szCs w:val="21"/>
              </w:rPr>
              <w:t>。</w:t>
            </w:r>
          </w:p>
          <w:p>
            <w:pPr>
              <w:ind w:firstLine="420"/>
              <w:rPr>
                <w:rFonts w:ascii="仿宋" w:hAnsi="仿宋" w:eastAsia="仿宋"/>
                <w:szCs w:val="21"/>
              </w:rPr>
            </w:pPr>
          </w:p>
          <w:p>
            <w:pPr>
              <w:spacing w:line="360" w:lineRule="exact"/>
              <w:ind w:firstLine="3864" w:firstLineChars="1400"/>
              <w:rPr>
                <w:rFonts w:ascii="华文中宋" w:hAnsi="华文中宋" w:eastAsia="华文中宋"/>
                <w:spacing w:val="-2"/>
                <w:sz w:val="28"/>
              </w:rPr>
            </w:pPr>
          </w:p>
          <w:p>
            <w:pPr>
              <w:spacing w:line="360" w:lineRule="exact"/>
              <w:ind w:firstLine="3864" w:firstLineChars="1400"/>
              <w:rPr>
                <w:rFonts w:ascii="华文中宋" w:hAnsi="华文中宋" w:eastAsia="华文中宋"/>
                <w:spacing w:val="-2"/>
                <w:sz w:val="28"/>
                <w:szCs w:val="20"/>
              </w:rPr>
            </w:pPr>
            <w:r>
              <w:rPr>
                <w:rFonts w:hint="eastAsia" w:ascii="华文中宋" w:hAnsi="华文中宋" w:eastAsia="华文中宋"/>
                <w:spacing w:val="-2"/>
                <w:sz w:val="28"/>
              </w:rPr>
              <w:t>签名：</w:t>
            </w:r>
          </w:p>
          <w:p>
            <w:pPr>
              <w:spacing w:line="360" w:lineRule="exact"/>
              <w:ind w:firstLine="5460" w:firstLineChars="1950"/>
              <w:rPr>
                <w:rFonts w:ascii="华文中宋" w:hAnsi="华文中宋" w:eastAsia="华文中宋"/>
                <w:sz w:val="28"/>
              </w:rPr>
            </w:pPr>
            <w:r>
              <w:rPr>
                <w:rFonts w:hint="eastAsia" w:ascii="华文中宋" w:hAnsi="华文中宋" w:eastAsia="华文中宋"/>
                <w:sz w:val="28"/>
              </w:rPr>
              <w:t>（盖单位公章）</w:t>
            </w:r>
          </w:p>
          <w:p>
            <w:pPr>
              <w:rPr>
                <w:rFonts w:ascii="仿宋" w:hAnsi="仿宋" w:eastAsia="仿宋"/>
                <w:szCs w:val="21"/>
              </w:rPr>
            </w:pPr>
            <w:r>
              <w:rPr>
                <w:rFonts w:hint="eastAsia" w:ascii="仿宋_GB2312" w:eastAsia="仿宋_GB2312"/>
                <w:sz w:val="28"/>
              </w:rPr>
              <w:t xml:space="preserve">                                    </w:t>
            </w:r>
            <w:r>
              <w:rPr>
                <w:rFonts w:hint="eastAsia" w:ascii="华文中宋" w:hAnsi="华文中宋" w:eastAsia="华文中宋"/>
                <w:sz w:val="28"/>
              </w:rPr>
              <w:t>2024年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1" w:hRule="exact"/>
          <w:jc w:val="center"/>
        </w:trPr>
        <w:tc>
          <w:tcPr>
            <w:tcW w:w="1379" w:type="dxa"/>
            <w:gridSpan w:val="4"/>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华文中宋" w:hAnsi="华文中宋" w:eastAsia="华文中宋"/>
                <w:color w:val="000000"/>
                <w:sz w:val="28"/>
                <w:szCs w:val="28"/>
              </w:rPr>
            </w:pPr>
            <w:r>
              <w:rPr>
                <w:rFonts w:hint="eastAsia" w:ascii="华文中宋" w:hAnsi="华文中宋" w:eastAsia="华文中宋"/>
                <w:color w:val="000000"/>
                <w:sz w:val="28"/>
                <w:szCs w:val="28"/>
              </w:rPr>
              <w:t>联系人</w:t>
            </w:r>
          </w:p>
        </w:tc>
        <w:tc>
          <w:tcPr>
            <w:tcW w:w="2166"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ind w:firstLine="480"/>
              <w:jc w:val="center"/>
              <w:rPr>
                <w:rFonts w:ascii="华文中宋" w:hAnsi="华文中宋" w:eastAsia="华文中宋"/>
                <w:color w:val="000000"/>
                <w:sz w:val="24"/>
                <w:szCs w:val="24"/>
              </w:rPr>
            </w:pPr>
            <w:r>
              <w:rPr>
                <w:rFonts w:hint="eastAsia" w:ascii="华文中宋" w:hAnsi="华文中宋" w:eastAsia="华文中宋"/>
                <w:color w:val="000000"/>
                <w:sz w:val="24"/>
                <w:szCs w:val="24"/>
              </w:rPr>
              <w:t>刘宇航</w:t>
            </w:r>
          </w:p>
        </w:tc>
        <w:tc>
          <w:tcPr>
            <w:tcW w:w="79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华文中宋" w:hAnsi="华文中宋" w:eastAsia="华文中宋"/>
                <w:color w:val="000000"/>
                <w:sz w:val="28"/>
                <w:szCs w:val="28"/>
              </w:rPr>
            </w:pPr>
            <w:r>
              <w:rPr>
                <w:rFonts w:hint="eastAsia" w:ascii="华文中宋" w:hAnsi="华文中宋" w:eastAsia="华文中宋"/>
                <w:color w:val="000000"/>
                <w:sz w:val="28"/>
                <w:szCs w:val="28"/>
              </w:rPr>
              <w:t>电话</w:t>
            </w:r>
          </w:p>
        </w:tc>
        <w:tc>
          <w:tcPr>
            <w:tcW w:w="1817"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华文中宋" w:hAnsi="华文中宋" w:eastAsia="华文中宋"/>
                <w:color w:val="000000"/>
                <w:szCs w:val="21"/>
              </w:rPr>
            </w:pPr>
            <w:r>
              <w:rPr>
                <w:rFonts w:hint="eastAsia" w:ascii="华文中宋" w:hAnsi="华文中宋" w:eastAsia="华文中宋"/>
                <w:color w:val="000000"/>
                <w:szCs w:val="21"/>
              </w:rPr>
              <w:t>010-67078351</w:t>
            </w:r>
          </w:p>
        </w:tc>
        <w:tc>
          <w:tcPr>
            <w:tcW w:w="97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华文中宋" w:hAnsi="华文中宋" w:eastAsia="华文中宋"/>
                <w:color w:val="000000"/>
                <w:sz w:val="28"/>
                <w:szCs w:val="28"/>
              </w:rPr>
            </w:pPr>
            <w:r>
              <w:rPr>
                <w:rFonts w:hint="eastAsia" w:ascii="华文中宋" w:hAnsi="华文中宋" w:eastAsia="华文中宋"/>
                <w:color w:val="000000"/>
                <w:sz w:val="28"/>
                <w:szCs w:val="28"/>
              </w:rPr>
              <w:t>手机</w:t>
            </w:r>
          </w:p>
        </w:tc>
        <w:tc>
          <w:tcPr>
            <w:tcW w:w="208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华文中宋" w:hAnsi="华文中宋" w:eastAsia="华文中宋"/>
                <w:color w:val="000000"/>
                <w:sz w:val="24"/>
                <w:szCs w:val="24"/>
              </w:rPr>
            </w:pPr>
            <w:r>
              <w:rPr>
                <w:rFonts w:hint="eastAsia" w:ascii="华文中宋" w:hAnsi="华文中宋" w:eastAsia="华文中宋"/>
                <w:color w:val="000000"/>
                <w:sz w:val="24"/>
                <w:szCs w:val="24"/>
              </w:rPr>
              <w:t>18401623984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exact"/>
          <w:jc w:val="center"/>
        </w:trPr>
        <w:tc>
          <w:tcPr>
            <w:tcW w:w="1379" w:type="dxa"/>
            <w:gridSpan w:val="4"/>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华文中宋" w:hAnsi="华文中宋" w:eastAsia="华文中宋"/>
                <w:color w:val="000000"/>
                <w:sz w:val="28"/>
                <w:szCs w:val="28"/>
              </w:rPr>
            </w:pPr>
            <w:r>
              <w:rPr>
                <w:rFonts w:hint="eastAsia" w:ascii="华文中宋" w:hAnsi="华文中宋" w:eastAsia="华文中宋"/>
                <w:color w:val="000000"/>
                <w:sz w:val="28"/>
                <w:szCs w:val="28"/>
              </w:rPr>
              <w:t>电子邮箱</w:t>
            </w:r>
          </w:p>
        </w:tc>
        <w:tc>
          <w:tcPr>
            <w:tcW w:w="4775" w:type="dxa"/>
            <w:gridSpan w:val="9"/>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华文中宋" w:hAnsi="华文中宋" w:eastAsia="华文中宋"/>
                <w:color w:val="000000"/>
                <w:sz w:val="24"/>
                <w:szCs w:val="24"/>
              </w:rPr>
            </w:pPr>
            <w:r>
              <w:rPr>
                <w:rFonts w:ascii="华文中宋" w:hAnsi="华文中宋" w:eastAsia="华文中宋"/>
                <w:color w:val="000000"/>
                <w:sz w:val="24"/>
                <w:szCs w:val="24"/>
              </w:rPr>
              <w:t>L</w:t>
            </w:r>
            <w:r>
              <w:rPr>
                <w:rFonts w:hint="eastAsia" w:ascii="华文中宋" w:hAnsi="华文中宋" w:eastAsia="华文中宋"/>
                <w:color w:val="000000"/>
                <w:sz w:val="24"/>
                <w:szCs w:val="24"/>
              </w:rPr>
              <w:t>iuyuahng0016@163.com</w:t>
            </w:r>
          </w:p>
          <w:p>
            <w:pPr>
              <w:rPr>
                <w:rFonts w:ascii="华文中宋" w:hAnsi="华文中宋" w:eastAsia="华文中宋"/>
                <w:sz w:val="28"/>
                <w:szCs w:val="28"/>
              </w:rPr>
            </w:pPr>
          </w:p>
          <w:p>
            <w:pPr>
              <w:rPr>
                <w:rFonts w:ascii="华文中宋" w:hAnsi="华文中宋" w:eastAsia="华文中宋"/>
                <w:sz w:val="28"/>
                <w:szCs w:val="28"/>
              </w:rPr>
            </w:pPr>
          </w:p>
          <w:p>
            <w:pPr>
              <w:rPr>
                <w:rFonts w:ascii="华文中宋" w:hAnsi="华文中宋" w:eastAsia="华文中宋"/>
                <w:sz w:val="28"/>
                <w:szCs w:val="28"/>
              </w:rPr>
            </w:pPr>
          </w:p>
        </w:tc>
        <w:tc>
          <w:tcPr>
            <w:tcW w:w="97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华文中宋" w:hAnsi="华文中宋" w:eastAsia="华文中宋"/>
                <w:color w:val="000000"/>
                <w:sz w:val="28"/>
                <w:szCs w:val="28"/>
              </w:rPr>
            </w:pPr>
            <w:r>
              <w:rPr>
                <w:rFonts w:hint="eastAsia" w:ascii="华文中宋" w:hAnsi="华文中宋" w:eastAsia="华文中宋"/>
                <w:color w:val="000000"/>
                <w:sz w:val="28"/>
                <w:szCs w:val="28"/>
              </w:rPr>
              <w:t>邮编</w:t>
            </w:r>
          </w:p>
        </w:tc>
        <w:tc>
          <w:tcPr>
            <w:tcW w:w="208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华文中宋" w:hAnsi="华文中宋" w:eastAsia="华文中宋"/>
                <w:color w:val="000000"/>
                <w:sz w:val="24"/>
                <w:szCs w:val="24"/>
              </w:rPr>
            </w:pPr>
            <w:r>
              <w:rPr>
                <w:rFonts w:hint="eastAsia" w:ascii="华文中宋" w:hAnsi="华文中宋" w:eastAsia="华文中宋"/>
                <w:color w:val="000000"/>
                <w:sz w:val="24"/>
                <w:szCs w:val="24"/>
              </w:rPr>
              <w:t>100062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6" w:hRule="exact"/>
          <w:jc w:val="center"/>
        </w:trPr>
        <w:tc>
          <w:tcPr>
            <w:tcW w:w="1379" w:type="dxa"/>
            <w:gridSpan w:val="4"/>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华文中宋" w:hAnsi="华文中宋" w:eastAsia="华文中宋"/>
                <w:color w:val="000000"/>
                <w:sz w:val="28"/>
                <w:szCs w:val="28"/>
              </w:rPr>
            </w:pPr>
            <w:r>
              <w:rPr>
                <w:rFonts w:hint="eastAsia" w:ascii="华文中宋" w:hAnsi="华文中宋" w:eastAsia="华文中宋"/>
                <w:color w:val="000000"/>
                <w:sz w:val="28"/>
                <w:szCs w:val="28"/>
              </w:rPr>
              <w:t>地址</w:t>
            </w:r>
          </w:p>
        </w:tc>
        <w:tc>
          <w:tcPr>
            <w:tcW w:w="7832" w:type="dxa"/>
            <w:gridSpan w:val="11"/>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华文中宋" w:hAnsi="华文中宋" w:eastAsia="华文中宋"/>
                <w:color w:val="000000"/>
                <w:sz w:val="28"/>
                <w:szCs w:val="28"/>
              </w:rPr>
            </w:pPr>
            <w:r>
              <w:rPr>
                <w:rFonts w:hint="eastAsia" w:ascii="华文中宋" w:hAnsi="华文中宋" w:eastAsia="华文中宋"/>
                <w:color w:val="000000"/>
                <w:sz w:val="28"/>
                <w:szCs w:val="28"/>
              </w:rPr>
              <w:t>北京市东城区珠市口东大街5号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3" w:hRule="atLeast"/>
          <w:jc w:val="center"/>
        </w:trPr>
        <w:tc>
          <w:tcPr>
            <w:tcW w:w="9211" w:type="dxa"/>
            <w:gridSpan w:val="15"/>
            <w:tcBorders>
              <w:top w:val="single" w:color="auto" w:sz="4" w:space="0"/>
              <w:left w:val="single" w:color="auto" w:sz="4" w:space="0"/>
              <w:bottom w:val="single" w:color="auto" w:sz="4" w:space="0"/>
              <w:right w:val="single" w:color="auto" w:sz="6" w:space="0"/>
            </w:tcBorders>
            <w:vAlign w:val="center"/>
          </w:tcPr>
          <w:p>
            <w:pPr>
              <w:spacing w:line="360" w:lineRule="exact"/>
              <w:jc w:val="center"/>
              <w:rPr>
                <w:rFonts w:ascii="华文中宋" w:hAnsi="华文中宋" w:eastAsia="华文中宋"/>
                <w:sz w:val="28"/>
                <w:szCs w:val="28"/>
              </w:rPr>
            </w:pPr>
            <w:r>
              <w:rPr>
                <w:rFonts w:hint="eastAsia" w:ascii="华文中宋" w:hAnsi="华文中宋" w:eastAsia="华文中宋"/>
                <w:sz w:val="28"/>
                <w:szCs w:val="28"/>
              </w:rPr>
              <w:t>以下仅供自荐、他荐作品填报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exact"/>
          <w:jc w:val="center"/>
        </w:trPr>
        <w:tc>
          <w:tcPr>
            <w:tcW w:w="1200"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华文中宋" w:hAnsi="华文中宋" w:eastAsia="华文中宋"/>
                <w:sz w:val="28"/>
                <w:szCs w:val="28"/>
              </w:rPr>
            </w:pPr>
            <w:r>
              <w:rPr>
                <w:rFonts w:hint="eastAsia" w:ascii="华文中宋" w:hAnsi="华文中宋" w:eastAsia="华文中宋"/>
                <w:sz w:val="28"/>
                <w:szCs w:val="28"/>
              </w:rPr>
              <w:t>推荐人</w:t>
            </w:r>
          </w:p>
        </w:tc>
        <w:tc>
          <w:tcPr>
            <w:tcW w:w="1626"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华文中宋" w:hAnsi="华文中宋" w:eastAsia="华文中宋"/>
                <w:sz w:val="28"/>
                <w:szCs w:val="28"/>
              </w:rPr>
            </w:pPr>
            <w:r>
              <w:rPr>
                <w:rFonts w:hint="eastAsia" w:ascii="华文中宋" w:hAnsi="华文中宋" w:eastAsia="华文中宋"/>
                <w:sz w:val="28"/>
                <w:szCs w:val="28"/>
              </w:rPr>
              <w:t>姓名</w:t>
            </w:r>
          </w:p>
        </w:tc>
        <w:tc>
          <w:tcPr>
            <w:tcW w:w="1587"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exact"/>
              <w:jc w:val="center"/>
              <w:rPr>
                <w:rFonts w:ascii="华文中宋" w:hAnsi="华文中宋" w:eastAsia="华文中宋"/>
                <w:sz w:val="28"/>
                <w:szCs w:val="28"/>
              </w:rPr>
            </w:pPr>
          </w:p>
        </w:tc>
        <w:tc>
          <w:tcPr>
            <w:tcW w:w="1373" w:type="dxa"/>
            <w:gridSpan w:val="2"/>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240" w:lineRule="exact"/>
              <w:jc w:val="center"/>
              <w:rPr>
                <w:rFonts w:ascii="华文中宋" w:hAnsi="华文中宋" w:eastAsia="华文中宋"/>
                <w:sz w:val="28"/>
                <w:szCs w:val="28"/>
              </w:rPr>
            </w:pPr>
            <w:r>
              <w:rPr>
                <w:rFonts w:hint="eastAsia" w:ascii="华文中宋" w:hAnsi="华文中宋" w:eastAsia="华文中宋"/>
                <w:sz w:val="28"/>
                <w:szCs w:val="28"/>
              </w:rPr>
              <w:t>手机</w:t>
            </w:r>
          </w:p>
        </w:tc>
        <w:tc>
          <w:tcPr>
            <w:tcW w:w="3425" w:type="dxa"/>
            <w:gridSpan w:val="3"/>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40" w:lineRule="exact"/>
              <w:jc w:val="center"/>
              <w:rPr>
                <w:rFonts w:ascii="华文中宋" w:hAnsi="华文中宋" w:eastAsia="华文中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exact"/>
          <w:jc w:val="center"/>
        </w:trPr>
        <w:tc>
          <w:tcPr>
            <w:tcW w:w="60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华文中宋" w:hAnsi="华文中宋" w:eastAsia="华文中宋"/>
                <w:sz w:val="28"/>
                <w:szCs w:val="28"/>
              </w:rPr>
            </w:pPr>
          </w:p>
        </w:tc>
        <w:tc>
          <w:tcPr>
            <w:tcW w:w="1626"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exact"/>
              <w:jc w:val="center"/>
              <w:rPr>
                <w:rFonts w:ascii="华文中宋" w:hAnsi="华文中宋" w:eastAsia="华文中宋"/>
                <w:sz w:val="28"/>
                <w:szCs w:val="28"/>
              </w:rPr>
            </w:pPr>
            <w:r>
              <w:rPr>
                <w:rFonts w:hint="eastAsia" w:ascii="华文中宋" w:hAnsi="华文中宋" w:eastAsia="华文中宋"/>
                <w:sz w:val="28"/>
                <w:szCs w:val="28"/>
              </w:rPr>
              <w:t>单位及职称</w:t>
            </w:r>
          </w:p>
        </w:tc>
        <w:tc>
          <w:tcPr>
            <w:tcW w:w="6385" w:type="dxa"/>
            <w:gridSpan w:val="9"/>
            <w:tcBorders>
              <w:top w:val="single" w:color="auto" w:sz="4" w:space="0"/>
              <w:left w:val="single" w:color="auto" w:sz="4" w:space="0"/>
              <w:bottom w:val="single" w:color="auto" w:sz="4" w:space="0"/>
              <w:right w:val="single" w:color="auto" w:sz="6" w:space="0"/>
            </w:tcBorders>
            <w:vAlign w:val="center"/>
          </w:tcPr>
          <w:p>
            <w:pPr>
              <w:autoSpaceDE w:val="0"/>
              <w:autoSpaceDN w:val="0"/>
              <w:adjustRightInd w:val="0"/>
              <w:spacing w:line="240" w:lineRule="exact"/>
              <w:jc w:val="center"/>
              <w:rPr>
                <w:rFonts w:ascii="华文中宋" w:hAnsi="华文中宋" w:eastAsia="华文中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exact"/>
          <w:jc w:val="center"/>
        </w:trPr>
        <w:tc>
          <w:tcPr>
            <w:tcW w:w="1200"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华文中宋" w:hAnsi="华文中宋" w:eastAsia="华文中宋"/>
                <w:sz w:val="28"/>
                <w:szCs w:val="28"/>
              </w:rPr>
            </w:pPr>
            <w:r>
              <w:rPr>
                <w:rFonts w:hint="eastAsia" w:ascii="华文中宋" w:hAnsi="华文中宋" w:eastAsia="华文中宋"/>
                <w:sz w:val="28"/>
                <w:szCs w:val="28"/>
              </w:rPr>
              <w:t>推荐人</w:t>
            </w:r>
          </w:p>
        </w:tc>
        <w:tc>
          <w:tcPr>
            <w:tcW w:w="1626"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华文中宋" w:hAnsi="华文中宋" w:eastAsia="华文中宋"/>
                <w:sz w:val="28"/>
                <w:szCs w:val="28"/>
              </w:rPr>
            </w:pPr>
            <w:r>
              <w:rPr>
                <w:rFonts w:hint="eastAsia" w:ascii="华文中宋" w:hAnsi="华文中宋" w:eastAsia="华文中宋"/>
                <w:sz w:val="28"/>
                <w:szCs w:val="28"/>
              </w:rPr>
              <w:t>姓名</w:t>
            </w:r>
          </w:p>
        </w:tc>
        <w:tc>
          <w:tcPr>
            <w:tcW w:w="1587"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exact"/>
              <w:jc w:val="center"/>
              <w:rPr>
                <w:rFonts w:ascii="华文中宋" w:hAnsi="华文中宋" w:eastAsia="华文中宋"/>
                <w:sz w:val="28"/>
                <w:szCs w:val="28"/>
              </w:rPr>
            </w:pPr>
          </w:p>
        </w:tc>
        <w:tc>
          <w:tcPr>
            <w:tcW w:w="1373" w:type="dxa"/>
            <w:gridSpan w:val="2"/>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240" w:lineRule="exact"/>
              <w:jc w:val="center"/>
              <w:rPr>
                <w:rFonts w:ascii="华文中宋" w:hAnsi="华文中宋" w:eastAsia="华文中宋"/>
                <w:sz w:val="28"/>
                <w:szCs w:val="28"/>
              </w:rPr>
            </w:pPr>
            <w:r>
              <w:rPr>
                <w:rFonts w:hint="eastAsia" w:ascii="华文中宋" w:hAnsi="华文中宋" w:eastAsia="华文中宋"/>
                <w:sz w:val="28"/>
                <w:szCs w:val="28"/>
              </w:rPr>
              <w:t>手机</w:t>
            </w:r>
          </w:p>
        </w:tc>
        <w:tc>
          <w:tcPr>
            <w:tcW w:w="3425" w:type="dxa"/>
            <w:gridSpan w:val="3"/>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40" w:lineRule="exact"/>
              <w:jc w:val="center"/>
              <w:rPr>
                <w:rFonts w:ascii="华文中宋" w:hAnsi="华文中宋" w:eastAsia="华文中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exact"/>
          <w:jc w:val="center"/>
        </w:trPr>
        <w:tc>
          <w:tcPr>
            <w:tcW w:w="60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华文中宋" w:hAnsi="华文中宋" w:eastAsia="华文中宋"/>
                <w:sz w:val="28"/>
                <w:szCs w:val="28"/>
              </w:rPr>
            </w:pPr>
          </w:p>
        </w:tc>
        <w:tc>
          <w:tcPr>
            <w:tcW w:w="1626"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exact"/>
              <w:jc w:val="center"/>
              <w:rPr>
                <w:rFonts w:ascii="华文中宋" w:hAnsi="华文中宋" w:eastAsia="华文中宋"/>
                <w:sz w:val="28"/>
                <w:szCs w:val="28"/>
              </w:rPr>
            </w:pPr>
            <w:r>
              <w:rPr>
                <w:rFonts w:hint="eastAsia" w:ascii="华文中宋" w:hAnsi="华文中宋" w:eastAsia="华文中宋"/>
                <w:sz w:val="28"/>
                <w:szCs w:val="28"/>
              </w:rPr>
              <w:t>单位及职称</w:t>
            </w:r>
          </w:p>
        </w:tc>
        <w:tc>
          <w:tcPr>
            <w:tcW w:w="6385" w:type="dxa"/>
            <w:gridSpan w:val="9"/>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40" w:lineRule="exact"/>
              <w:jc w:val="center"/>
              <w:rPr>
                <w:rFonts w:ascii="华文中宋" w:hAnsi="华文中宋" w:eastAsia="华文中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exact"/>
          <w:jc w:val="center"/>
        </w:trPr>
        <w:tc>
          <w:tcPr>
            <w:tcW w:w="2826" w:type="dxa"/>
            <w:gridSpan w:val="6"/>
            <w:tcBorders>
              <w:top w:val="single" w:color="auto" w:sz="4" w:space="0"/>
              <w:left w:val="single" w:color="auto" w:sz="4" w:space="0"/>
              <w:bottom w:val="single" w:color="auto" w:sz="4" w:space="0"/>
              <w:right w:val="single" w:color="auto" w:sz="6" w:space="0"/>
            </w:tcBorders>
            <w:vAlign w:val="center"/>
          </w:tcPr>
          <w:p>
            <w:pPr>
              <w:spacing w:line="360" w:lineRule="exact"/>
              <w:rPr>
                <w:rFonts w:ascii="华文中宋" w:hAnsi="华文中宋" w:eastAsia="华文中宋"/>
                <w:sz w:val="28"/>
                <w:szCs w:val="28"/>
              </w:rPr>
            </w:pPr>
            <w:r>
              <w:rPr>
                <w:rFonts w:hint="eastAsia" w:ascii="华文中宋" w:hAnsi="华文中宋" w:eastAsia="华文中宋"/>
                <w:sz w:val="28"/>
                <w:szCs w:val="28"/>
              </w:rPr>
              <w:t>获奖项名称、等级</w:t>
            </w:r>
          </w:p>
        </w:tc>
        <w:tc>
          <w:tcPr>
            <w:tcW w:w="6385" w:type="dxa"/>
            <w:gridSpan w:val="9"/>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exact"/>
              <w:rPr>
                <w:rFonts w:ascii="华文中宋" w:hAnsi="华文中宋" w:eastAsia="华文中宋"/>
                <w:sz w:val="28"/>
                <w:szCs w:val="28"/>
              </w:rPr>
            </w:pPr>
          </w:p>
        </w:tc>
      </w:tr>
    </w:tbl>
    <w:p>
      <w:pPr>
        <w:jc w:val="left"/>
        <w:rPr>
          <w:rFonts w:ascii="楷体" w:hAnsi="楷体" w:eastAsia="楷体"/>
          <w:sz w:val="28"/>
        </w:rPr>
      </w:pPr>
      <w:r>
        <w:rPr>
          <w:rFonts w:hint="eastAsia" w:ascii="楷体" w:hAnsi="楷体" w:eastAsia="楷体"/>
          <w:sz w:val="28"/>
        </w:rPr>
        <w:t>此表可从中国记协网www.zgjx.cn下载。</w:t>
      </w:r>
    </w:p>
    <w:p>
      <w:pPr>
        <w:spacing w:line="360" w:lineRule="exact"/>
        <w:ind w:firstLine="105" w:firstLineChars="50"/>
        <w:rPr>
          <w:rFonts w:ascii="仿宋_GB2312" w:hAnsi="华文仿宋" w:eastAsia="仿宋_GB2312"/>
          <w:color w:val="000000"/>
          <w:szCs w:val="21"/>
        </w:rPr>
      </w:pPr>
    </w:p>
    <w:p>
      <w:pPr>
        <w:spacing w:line="360" w:lineRule="exact"/>
        <w:rPr>
          <w:rFonts w:ascii="仿宋_GB2312" w:hAnsi="仿宋" w:eastAsia="仿宋_GB2312" w:cs="宋体"/>
          <w:color w:val="000000"/>
          <w:kern w:val="0"/>
          <w:sz w:val="32"/>
          <w:szCs w:val="32"/>
        </w:rPr>
      </w:pPr>
    </w:p>
    <w:p>
      <w:pPr>
        <w:spacing w:line="360" w:lineRule="exact"/>
        <w:rPr>
          <w:rFonts w:ascii="仿宋_GB2312" w:hAnsi="仿宋" w:eastAsia="仿宋_GB2312" w:cs="宋体"/>
          <w:color w:val="000000"/>
          <w:kern w:val="0"/>
          <w:sz w:val="32"/>
          <w:szCs w:val="32"/>
        </w:rPr>
      </w:pPr>
    </w:p>
    <w:p>
      <w:pPr>
        <w:spacing w:line="360" w:lineRule="exact"/>
        <w:rPr>
          <w:rFonts w:ascii="仿宋_GB2312" w:hAnsi="仿宋" w:eastAsia="仿宋_GB2312" w:cs="宋体"/>
          <w:color w:val="000000"/>
          <w:kern w:val="0"/>
          <w:sz w:val="32"/>
          <w:szCs w:val="32"/>
        </w:rPr>
      </w:pPr>
    </w:p>
    <w:p>
      <w:pPr>
        <w:widowControl/>
        <w:spacing w:after="160" w:line="278" w:lineRule="auto"/>
        <w:jc w:val="left"/>
        <w:rPr>
          <w:rFonts w:ascii="仿宋_GB2312" w:hAnsi="仿宋" w:eastAsia="仿宋_GB2312" w:cs="宋体"/>
          <w:color w:val="000000"/>
          <w:kern w:val="0"/>
          <w:sz w:val="32"/>
          <w:szCs w:val="32"/>
        </w:rPr>
      </w:pPr>
      <w:r>
        <w:rPr>
          <w:rFonts w:ascii="仿宋_GB2312" w:hAnsi="仿宋" w:eastAsia="仿宋_GB2312" w:cs="宋体"/>
          <w:color w:val="000000"/>
          <w:kern w:val="0"/>
          <w:sz w:val="32"/>
          <w:szCs w:val="32"/>
        </w:rPr>
        <w:br w:type="page"/>
      </w:r>
    </w:p>
    <w:p>
      <w:pPr>
        <w:spacing w:line="560" w:lineRule="exact"/>
        <w:jc w:val="center"/>
        <w:rPr>
          <w:rFonts w:ascii="方正小标宋简体" w:hAnsi="华文中宋" w:eastAsia="方正小标宋简体"/>
          <w:color w:val="000000"/>
          <w:sz w:val="44"/>
          <w:szCs w:val="36"/>
        </w:rPr>
      </w:pPr>
      <w:r>
        <w:rPr>
          <w:rFonts w:hint="eastAsia" w:ascii="方正小标宋简体" w:hAnsi="华文中宋" w:eastAsia="方正小标宋简体"/>
          <w:color w:val="000000"/>
          <w:sz w:val="44"/>
          <w:szCs w:val="36"/>
        </w:rPr>
        <w:t>参评人员诚信承诺书</w:t>
      </w:r>
    </w:p>
    <w:p>
      <w:pPr>
        <w:spacing w:line="560" w:lineRule="exact"/>
        <w:ind w:firstLine="420" w:firstLineChars="200"/>
        <w:jc w:val="left"/>
        <w:rPr>
          <w:rFonts w:ascii="仿宋_GB2312" w:hAnsi="仿宋" w:eastAsia="仿宋_GB2312"/>
          <w:color w:val="000000"/>
          <w:szCs w:val="20"/>
        </w:rPr>
      </w:pPr>
    </w:p>
    <w:p>
      <w:pPr>
        <w:spacing w:line="56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我就申报《 【积石山笔记】视频丨给灾区孩子的爱要温暖而不炙热》作品参评本届中国新闻奖作如下承诺：</w:t>
      </w:r>
    </w:p>
    <w:p>
      <w:pPr>
        <w:spacing w:line="56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一、根据《中国新闻奖评选办法》和有关通知要求申报作品评选。对申报的作品以及推荐表等材料，如实填写，认真审查。作品内容和材料均已经过确认，符合参评要求。</w:t>
      </w:r>
    </w:p>
    <w:p>
      <w:pPr>
        <w:spacing w:line="56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二、申报的作品不存在导向问题、抄袭、造假或内容失实；不存在重新制作、虚报刊播信息、虚报作者（主创人员）和编辑，以及参评作品与刊播作品不一致；不存在参评人员违反职业道德或因违反评奖规则等行为受到处罚并在影响期内；不存在未按规定程序开展推荐、初评、公示。</w:t>
      </w:r>
    </w:p>
    <w:p>
      <w:pPr>
        <w:spacing w:line="56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如违反上述承诺，我愿根据中国新闻奖评选有关处罚规定承担全部责任，接受中国记协对作者（主创人员）和编辑的处罚。</w:t>
      </w:r>
    </w:p>
    <w:p>
      <w:pPr>
        <w:spacing w:line="560" w:lineRule="exact"/>
        <w:ind w:firstLine="640" w:firstLineChars="200"/>
        <w:jc w:val="left"/>
        <w:rPr>
          <w:rFonts w:ascii="仿宋_GB2312" w:hAnsi="仿宋" w:eastAsia="仿宋_GB2312"/>
          <w:color w:val="000000"/>
          <w:sz w:val="32"/>
          <w:szCs w:val="32"/>
        </w:rPr>
      </w:pPr>
    </w:p>
    <w:p>
      <w:pPr>
        <w:spacing w:line="560" w:lineRule="exact"/>
        <w:ind w:firstLine="640" w:firstLineChars="200"/>
        <w:jc w:val="left"/>
        <w:rPr>
          <w:rFonts w:ascii="仿宋_GB2312" w:hAnsi="仿宋" w:eastAsia="仿宋_GB2312"/>
          <w:color w:val="000000"/>
          <w:sz w:val="32"/>
          <w:szCs w:val="32"/>
        </w:rPr>
      </w:pPr>
    </w:p>
    <w:p>
      <w:pPr>
        <w:spacing w:line="560" w:lineRule="exact"/>
        <w:ind w:firstLine="640" w:firstLineChars="200"/>
        <w:jc w:val="left"/>
        <w:rPr>
          <w:rFonts w:ascii="仿宋_GB2312" w:hAnsi="仿宋" w:eastAsia="仿宋_GB2312"/>
          <w:color w:val="000000"/>
          <w:sz w:val="32"/>
          <w:szCs w:val="32"/>
        </w:rPr>
      </w:pPr>
    </w:p>
    <w:p>
      <w:pPr>
        <w:spacing w:line="560" w:lineRule="exact"/>
        <w:ind w:firstLine="3872" w:firstLineChars="1210"/>
        <w:jc w:val="left"/>
        <w:rPr>
          <w:rFonts w:ascii="仿宋_GB2312" w:hAnsi="仿宋" w:eastAsia="仿宋_GB2312"/>
          <w:color w:val="000000"/>
          <w:sz w:val="32"/>
          <w:szCs w:val="32"/>
        </w:rPr>
      </w:pPr>
      <w:r>
        <w:rPr>
          <w:rFonts w:hint="eastAsia" w:ascii="仿宋_GB2312" w:hAnsi="仿宋" w:eastAsia="仿宋_GB2312"/>
          <w:color w:val="000000"/>
          <w:sz w:val="32"/>
          <w:szCs w:val="32"/>
        </w:rPr>
        <w:t>承诺人（签名）：</w:t>
      </w:r>
    </w:p>
    <w:p>
      <w:pPr>
        <w:spacing w:line="560" w:lineRule="exact"/>
        <w:ind w:firstLine="640"/>
        <w:jc w:val="center"/>
        <w:rPr>
          <w:rFonts w:ascii="仿宋_GB2312" w:hAnsi="仿宋" w:eastAsia="仿宋_GB2312"/>
          <w:color w:val="000000"/>
          <w:sz w:val="32"/>
          <w:szCs w:val="32"/>
        </w:rPr>
      </w:pPr>
      <w:r>
        <w:rPr>
          <w:rFonts w:hint="eastAsia" w:ascii="仿宋_GB2312" w:hAnsi="仿宋" w:eastAsia="仿宋_GB2312"/>
          <w:color w:val="000000"/>
          <w:sz w:val="32"/>
          <w:szCs w:val="32"/>
        </w:rPr>
        <w:t xml:space="preserve">                     年    月    日</w:t>
      </w:r>
    </w:p>
    <w:p>
      <w:pPr>
        <w:spacing w:line="560" w:lineRule="exact"/>
        <w:ind w:firstLine="640"/>
        <w:jc w:val="center"/>
        <w:rPr>
          <w:rFonts w:ascii="仿宋_GB2312" w:hAnsi="仿宋" w:eastAsia="仿宋_GB2312"/>
          <w:color w:val="000000"/>
          <w:sz w:val="32"/>
          <w:szCs w:val="32"/>
        </w:rPr>
      </w:pPr>
    </w:p>
    <w:p>
      <w:pPr>
        <w:spacing w:line="560" w:lineRule="exact"/>
        <w:ind w:firstLine="640"/>
        <w:jc w:val="center"/>
        <w:rPr>
          <w:rFonts w:ascii="仿宋_GB2312" w:hAnsi="仿宋" w:eastAsia="仿宋_GB2312"/>
          <w:color w:val="000000"/>
          <w:sz w:val="32"/>
          <w:szCs w:val="32"/>
        </w:rPr>
      </w:pPr>
    </w:p>
    <w:p>
      <w:pPr>
        <w:spacing w:line="560" w:lineRule="exact"/>
        <w:rPr>
          <w:rFonts w:ascii="仿宋_GB2312" w:hAnsi="仿宋" w:eastAsia="仿宋_GB2312"/>
          <w:color w:val="000000"/>
          <w:sz w:val="24"/>
          <w:szCs w:val="24"/>
        </w:rPr>
      </w:pPr>
    </w:p>
    <w:p>
      <w:pPr>
        <w:spacing w:line="360" w:lineRule="exact"/>
        <w:rPr>
          <w:rFonts w:ascii="仿宋_GB2312" w:hAnsi="仿宋" w:eastAsia="仿宋_GB2312" w:cs="宋体"/>
          <w:color w:val="000000"/>
          <w:kern w:val="0"/>
          <w:sz w:val="32"/>
          <w:szCs w:val="32"/>
        </w:rPr>
      </w:pPr>
    </w:p>
    <w:p>
      <w:pPr>
        <w:spacing w:line="360" w:lineRule="exact"/>
        <w:rPr>
          <w:rFonts w:ascii="仿宋_GB2312" w:hAnsi="仿宋" w:eastAsia="仿宋_GB2312" w:cs="宋体"/>
          <w:color w:val="000000"/>
          <w:kern w:val="0"/>
          <w:sz w:val="32"/>
          <w:szCs w:val="32"/>
        </w:rPr>
      </w:pPr>
    </w:p>
    <w:p>
      <w:pPr>
        <w:widowControl/>
        <w:spacing w:after="160" w:line="278" w:lineRule="auto"/>
        <w:jc w:val="left"/>
      </w:pPr>
      <w:r>
        <w:br w:type="page"/>
      </w:r>
    </w:p>
    <w:p>
      <w:pPr>
        <w:jc w:val="center"/>
        <w:rPr>
          <w:rFonts w:ascii="方正小标宋简体" w:hAnsi="华文中宋" w:eastAsia="方正小标宋简体"/>
          <w:color w:val="000000"/>
          <w:sz w:val="44"/>
          <w:szCs w:val="36"/>
        </w:rPr>
      </w:pPr>
      <w:r>
        <w:rPr>
          <w:rFonts w:hint="eastAsia" w:ascii="方正小标宋简体" w:hAnsi="华文中宋" w:eastAsia="方正小标宋简体"/>
          <w:color w:val="000000"/>
          <w:sz w:val="44"/>
          <w:szCs w:val="36"/>
        </w:rPr>
        <w:t>作品简介</w:t>
      </w:r>
    </w:p>
    <w:p>
      <w:pPr>
        <w:adjustRightInd w:val="0"/>
        <w:snapToGrid w:val="0"/>
        <w:ind w:firstLine="560" w:firstLineChars="200"/>
        <w:rPr>
          <w:rFonts w:ascii="仿宋" w:hAnsi="仿宋" w:eastAsia="仿宋"/>
          <w:color w:val="000000"/>
          <w:sz w:val="28"/>
          <w:szCs w:val="28"/>
        </w:rPr>
      </w:pPr>
      <w:r>
        <w:rPr>
          <w:rFonts w:hint="eastAsia" w:ascii="仿宋" w:hAnsi="仿宋" w:eastAsia="仿宋"/>
          <w:color w:val="000000"/>
          <w:sz w:val="28"/>
          <w:szCs w:val="28"/>
        </w:rPr>
        <w:t>2023年12月18日，甘肃省积石山县发生地震后，光明日报第一时间组建“积石山抗震救灾一线报道组”，赶赴积石山一线开展报道。报道组围绕医疗救治、群众安置、各方救援等多个主题话题开展全面立体的深度报道，全方位展现党中央、甘肃省对灾区人民的关心关爱。报道组深入灾区一线，每日以现场短新闻全面、立体展现救援安置进展、复工复产、复课复市、群众互助自救等情况。该视频作品以“新闻现场就是记者的战场”精神为指引，以积石山灾区孩子们的心理援助工作为切入点，视频采访了红十字会志愿者们为灾区儿童的心理救援过程。通过访谈多位志愿者，突出核心观点“对灾区孩子们的爱要像涓涓流水，温暖而不炙热。”产品画面与访谈高度融合，以现场画面为依托，主题观点贯穿全片。作品立足新闻现场，以强烈新闻内核记录了孩子们在地震中顽强自信的乐观精神，凸显了主流媒体价值观的引领作用，展现了党和国家对灾区人民的关心关爱，全面、客观、立体地展现了积石山抗震救灾情况，在全媒时代讲述了温暖人心的光明故事。</w:t>
      </w:r>
    </w:p>
    <w:p>
      <w:pPr>
        <w:adjustRightInd w:val="0"/>
        <w:snapToGrid w:val="0"/>
        <w:rPr>
          <w:rFonts w:ascii="仿宋" w:hAnsi="仿宋" w:eastAsia="仿宋"/>
          <w:color w:val="000000"/>
          <w:sz w:val="28"/>
          <w:szCs w:val="28"/>
        </w:rPr>
      </w:pPr>
    </w:p>
    <w:p>
      <w:pPr>
        <w:adjustRightInd w:val="0"/>
        <w:snapToGrid w:val="0"/>
        <w:ind w:firstLine="560" w:firstLineChars="200"/>
        <w:jc w:val="left"/>
        <w:rPr>
          <w:rFonts w:ascii="仿宋" w:hAnsi="仿宋" w:eastAsia="仿宋"/>
          <w:color w:val="000000"/>
          <w:sz w:val="28"/>
          <w:szCs w:val="28"/>
        </w:rPr>
      </w:pPr>
      <w:r>
        <w:rPr>
          <w:rFonts w:hint="eastAsia" w:ascii="仿宋" w:hAnsi="仿宋" w:eastAsia="仿宋"/>
          <w:color w:val="000000"/>
          <w:sz w:val="28"/>
          <w:szCs w:val="28"/>
        </w:rPr>
        <w:t>作品在光明日报客户端、微博等平台阅读量突破300万，相关话题#共同助力灾后重建#突破390W+。#给灾区孩子的爱要温暖而不炙热#话题阅读量近30W，话题登录微博平台同城热搜。新浪新闻、中国甘肃网等平台转发推荐。</w:t>
      </w:r>
    </w:p>
    <w:p>
      <w:pPr>
        <w:adjustRightInd w:val="0"/>
        <w:snapToGrid w:val="0"/>
        <w:ind w:firstLine="560" w:firstLineChars="200"/>
        <w:jc w:val="left"/>
        <w:rPr>
          <w:rFonts w:hint="eastAsia" w:ascii="仿宋" w:hAnsi="仿宋" w:eastAsia="仿宋"/>
          <w:color w:val="000000"/>
          <w:sz w:val="28"/>
          <w:szCs w:val="28"/>
        </w:rPr>
      </w:pPr>
    </w:p>
    <w:p>
      <w:pPr>
        <w:adjustRightInd w:val="0"/>
        <w:snapToGrid w:val="0"/>
        <w:ind w:firstLine="560" w:firstLineChars="200"/>
        <w:rPr>
          <w:rFonts w:ascii="仿宋" w:hAnsi="仿宋" w:eastAsia="仿宋"/>
          <w:sz w:val="28"/>
          <w:szCs w:val="28"/>
        </w:rPr>
      </w:pPr>
      <w:r>
        <w:rPr>
          <w:rFonts w:hint="eastAsia" w:ascii="仿宋" w:hAnsi="仿宋" w:eastAsia="仿宋"/>
          <w:sz w:val="28"/>
          <w:szCs w:val="28"/>
        </w:rPr>
        <w:t>新闻作品若想打动读者，无论主题提炼还是细节采撷，都离不开的新闻现场，正所谓“脚上多少泥土，笔下多少温度”，只有到了现场，新闻作品才有质感。</w:t>
      </w:r>
      <w:r>
        <w:rPr>
          <w:rFonts w:ascii="仿宋" w:hAnsi="仿宋" w:eastAsia="仿宋"/>
          <w:sz w:val="28"/>
          <w:szCs w:val="28"/>
        </w:rPr>
        <w:t>2023年12月19日，甘肃省积石山县发生</w:t>
      </w:r>
      <w:r>
        <w:rPr>
          <w:rFonts w:hint="eastAsia" w:ascii="仿宋" w:hAnsi="仿宋" w:eastAsia="仿宋"/>
          <w:sz w:val="28"/>
          <w:szCs w:val="28"/>
        </w:rPr>
        <w:t>地震后</w:t>
      </w:r>
      <w:r>
        <w:rPr>
          <w:rFonts w:ascii="仿宋" w:hAnsi="仿宋" w:eastAsia="仿宋"/>
          <w:sz w:val="28"/>
          <w:szCs w:val="28"/>
        </w:rPr>
        <w:t>，光明日报第一时间组建“积石山抗震救灾一线报道组”开展</w:t>
      </w:r>
      <w:r>
        <w:rPr>
          <w:rFonts w:hint="eastAsia" w:ascii="仿宋" w:hAnsi="仿宋" w:eastAsia="仿宋"/>
          <w:sz w:val="28"/>
          <w:szCs w:val="28"/>
        </w:rPr>
        <w:t>全媒体报道</w:t>
      </w:r>
      <w:r>
        <w:rPr>
          <w:rFonts w:ascii="仿宋" w:hAnsi="仿宋" w:eastAsia="仿宋"/>
          <w:sz w:val="28"/>
          <w:szCs w:val="28"/>
        </w:rPr>
        <w:t>。</w:t>
      </w:r>
      <w:r>
        <w:rPr>
          <w:rFonts w:hint="eastAsia" w:ascii="仿宋" w:hAnsi="仿宋" w:eastAsia="仿宋"/>
          <w:sz w:val="28"/>
          <w:szCs w:val="28"/>
        </w:rPr>
        <w:t>该作品通过记者在现场的以眼观、以耳听、以手触、以身感，</w:t>
      </w:r>
      <w:r>
        <w:rPr>
          <w:rFonts w:ascii="仿宋" w:hAnsi="仿宋" w:eastAsia="仿宋"/>
          <w:sz w:val="28"/>
          <w:szCs w:val="28"/>
        </w:rPr>
        <w:t>全方位展现</w:t>
      </w:r>
      <w:r>
        <w:rPr>
          <w:rFonts w:hint="eastAsia" w:ascii="仿宋" w:hAnsi="仿宋" w:eastAsia="仿宋"/>
          <w:sz w:val="28"/>
          <w:szCs w:val="28"/>
        </w:rPr>
        <w:t>了主流媒体的责任担当、价值观的传递正确以及强烈的人文关怀。更以“小切口”展现出“大故事”，凸显出</w:t>
      </w:r>
      <w:r>
        <w:rPr>
          <w:rFonts w:ascii="仿宋" w:hAnsi="仿宋" w:eastAsia="仿宋"/>
          <w:sz w:val="28"/>
          <w:szCs w:val="28"/>
        </w:rPr>
        <w:t>党中央</w:t>
      </w:r>
      <w:r>
        <w:rPr>
          <w:rFonts w:hint="eastAsia" w:ascii="仿宋" w:hAnsi="仿宋" w:eastAsia="仿宋"/>
          <w:sz w:val="28"/>
          <w:szCs w:val="28"/>
        </w:rPr>
        <w:t>和</w:t>
      </w:r>
      <w:r>
        <w:rPr>
          <w:rFonts w:ascii="仿宋" w:hAnsi="仿宋" w:eastAsia="仿宋"/>
          <w:sz w:val="28"/>
          <w:szCs w:val="28"/>
        </w:rPr>
        <w:t>甘肃省对灾区人民的关心关爱</w:t>
      </w:r>
      <w:r>
        <w:rPr>
          <w:rFonts w:hint="eastAsia" w:ascii="仿宋" w:hAnsi="仿宋" w:eastAsia="仿宋"/>
          <w:sz w:val="28"/>
          <w:szCs w:val="28"/>
        </w:rPr>
        <w:t>，在全媒时代讲述了温暖人心的光明故事</w:t>
      </w:r>
      <w:r>
        <w:rPr>
          <w:rFonts w:ascii="仿宋" w:hAnsi="仿宋" w:eastAsia="仿宋"/>
          <w:sz w:val="28"/>
          <w:szCs w:val="28"/>
        </w:rPr>
        <w:t>。</w:t>
      </w:r>
    </w:p>
    <w:p>
      <w:pPr>
        <w:widowControl/>
        <w:spacing w:after="160" w:line="278" w:lineRule="auto"/>
        <w:jc w:val="left"/>
      </w:pPr>
      <w:r>
        <w:br w:type="page"/>
      </w:r>
    </w:p>
    <w:p>
      <w:pPr>
        <w:jc w:val="center"/>
        <w:rPr>
          <w:rFonts w:ascii="方正小标宋简体" w:hAnsi="华文中宋" w:eastAsia="方正小标宋简体"/>
          <w:color w:val="000000"/>
          <w:sz w:val="44"/>
          <w:szCs w:val="36"/>
        </w:rPr>
      </w:pPr>
      <w:r>
        <w:rPr>
          <w:rFonts w:hint="eastAsia" w:ascii="方正小标宋简体" w:hAnsi="华文中宋" w:eastAsia="方正小标宋简体"/>
          <w:color w:val="000000"/>
          <w:sz w:val="44"/>
          <w:szCs w:val="36"/>
        </w:rPr>
        <w:t>文字稿</w:t>
      </w:r>
    </w:p>
    <w:p>
      <w:pPr>
        <w:adjustRightInd w:val="0"/>
        <w:snapToGrid w:val="0"/>
        <w:rPr>
          <w:rFonts w:hint="eastAsia" w:ascii="仿宋" w:hAnsi="仿宋" w:eastAsia="仿宋"/>
          <w:b/>
          <w:bCs/>
          <w:sz w:val="28"/>
          <w:szCs w:val="28"/>
        </w:rPr>
      </w:pPr>
      <w:r>
        <w:rPr>
          <w:rFonts w:hint="eastAsia" w:ascii="仿宋" w:hAnsi="仿宋" w:eastAsia="仿宋"/>
          <w:b/>
          <w:bCs/>
          <w:sz w:val="28"/>
          <w:szCs w:val="28"/>
        </w:rPr>
        <w:t>【季春晖 甘肃明睿心理援助红十字志愿队队长】</w:t>
      </w:r>
    </w:p>
    <w:p>
      <w:pPr>
        <w:adjustRightInd w:val="0"/>
        <w:snapToGrid w:val="0"/>
        <w:rPr>
          <w:rFonts w:hint="eastAsia" w:ascii="仿宋" w:hAnsi="仿宋" w:eastAsia="仿宋"/>
          <w:sz w:val="28"/>
          <w:szCs w:val="28"/>
        </w:rPr>
      </w:pPr>
      <w:r>
        <w:rPr>
          <w:rFonts w:hint="eastAsia" w:ascii="仿宋" w:hAnsi="仿宋" w:eastAsia="仿宋"/>
          <w:sz w:val="28"/>
          <w:szCs w:val="28"/>
        </w:rPr>
        <w:t>我们是12月20号来到积石山县的这个灾区</w:t>
      </w:r>
    </w:p>
    <w:p>
      <w:pPr>
        <w:adjustRightInd w:val="0"/>
        <w:snapToGrid w:val="0"/>
        <w:rPr>
          <w:rFonts w:hint="eastAsia" w:ascii="仿宋" w:hAnsi="仿宋" w:eastAsia="仿宋"/>
          <w:sz w:val="28"/>
          <w:szCs w:val="28"/>
        </w:rPr>
      </w:pPr>
      <w:r>
        <w:rPr>
          <w:rFonts w:hint="eastAsia" w:ascii="仿宋" w:hAnsi="仿宋" w:eastAsia="仿宋"/>
          <w:sz w:val="28"/>
          <w:szCs w:val="28"/>
        </w:rPr>
        <w:t>先进入安置点针对3-12岁的孩子们</w:t>
      </w:r>
    </w:p>
    <w:p>
      <w:pPr>
        <w:adjustRightInd w:val="0"/>
        <w:snapToGrid w:val="0"/>
        <w:rPr>
          <w:rFonts w:hint="eastAsia" w:ascii="仿宋" w:hAnsi="仿宋" w:eastAsia="仿宋"/>
          <w:sz w:val="28"/>
          <w:szCs w:val="28"/>
        </w:rPr>
      </w:pPr>
      <w:r>
        <w:rPr>
          <w:rFonts w:hint="eastAsia" w:ascii="仿宋" w:hAnsi="仿宋" w:eastAsia="仿宋"/>
          <w:sz w:val="28"/>
          <w:szCs w:val="28"/>
        </w:rPr>
        <w:t>我们通过游戏让孩子们能够从地震的这种阴影中</w:t>
      </w:r>
    </w:p>
    <w:p>
      <w:pPr>
        <w:adjustRightInd w:val="0"/>
        <w:snapToGrid w:val="0"/>
        <w:rPr>
          <w:rFonts w:hint="eastAsia" w:ascii="仿宋" w:hAnsi="仿宋" w:eastAsia="仿宋"/>
          <w:sz w:val="28"/>
          <w:szCs w:val="28"/>
        </w:rPr>
      </w:pPr>
      <w:r>
        <w:rPr>
          <w:rFonts w:hint="eastAsia" w:ascii="仿宋" w:hAnsi="仿宋" w:eastAsia="仿宋"/>
          <w:sz w:val="28"/>
          <w:szCs w:val="28"/>
        </w:rPr>
        <w:t>能够尽快地走出来</w:t>
      </w:r>
    </w:p>
    <w:p>
      <w:pPr>
        <w:adjustRightInd w:val="0"/>
        <w:snapToGrid w:val="0"/>
        <w:rPr>
          <w:rFonts w:hint="eastAsia" w:ascii="仿宋" w:hAnsi="仿宋" w:eastAsia="仿宋"/>
          <w:sz w:val="28"/>
          <w:szCs w:val="28"/>
        </w:rPr>
      </w:pPr>
      <w:r>
        <w:rPr>
          <w:rFonts w:hint="eastAsia" w:ascii="仿宋" w:hAnsi="仿宋" w:eastAsia="仿宋"/>
          <w:sz w:val="28"/>
          <w:szCs w:val="28"/>
        </w:rPr>
        <w:t>那么在游戏的过程中我们发现</w:t>
      </w:r>
    </w:p>
    <w:p>
      <w:pPr>
        <w:adjustRightInd w:val="0"/>
        <w:snapToGrid w:val="0"/>
        <w:rPr>
          <w:rFonts w:hint="eastAsia" w:ascii="仿宋" w:hAnsi="仿宋" w:eastAsia="仿宋"/>
          <w:sz w:val="28"/>
          <w:szCs w:val="28"/>
        </w:rPr>
      </w:pPr>
      <w:r>
        <w:rPr>
          <w:rFonts w:hint="eastAsia" w:ascii="仿宋" w:hAnsi="仿宋" w:eastAsia="仿宋"/>
          <w:sz w:val="28"/>
          <w:szCs w:val="28"/>
        </w:rPr>
        <w:t>孩子们的心理状况还是蛮不错的</w:t>
      </w:r>
    </w:p>
    <w:p>
      <w:pPr>
        <w:adjustRightInd w:val="0"/>
        <w:snapToGrid w:val="0"/>
        <w:rPr>
          <w:rFonts w:hint="eastAsia" w:ascii="仿宋" w:hAnsi="仿宋" w:eastAsia="仿宋"/>
          <w:sz w:val="28"/>
          <w:szCs w:val="28"/>
        </w:rPr>
      </w:pPr>
      <w:r>
        <w:rPr>
          <w:rFonts w:hint="eastAsia" w:ascii="仿宋" w:hAnsi="仿宋" w:eastAsia="仿宋"/>
          <w:sz w:val="28"/>
          <w:szCs w:val="28"/>
        </w:rPr>
        <w:t>但是12岁到18周岁的一些青少年</w:t>
      </w:r>
    </w:p>
    <w:p>
      <w:pPr>
        <w:adjustRightInd w:val="0"/>
        <w:snapToGrid w:val="0"/>
        <w:rPr>
          <w:rFonts w:hint="eastAsia" w:ascii="仿宋" w:hAnsi="仿宋" w:eastAsia="仿宋"/>
          <w:sz w:val="28"/>
          <w:szCs w:val="28"/>
        </w:rPr>
      </w:pPr>
      <w:r>
        <w:rPr>
          <w:rFonts w:hint="eastAsia" w:ascii="仿宋" w:hAnsi="仿宋" w:eastAsia="仿宋"/>
          <w:sz w:val="28"/>
          <w:szCs w:val="28"/>
        </w:rPr>
        <w:t>因为他们的感知可能相对细腻全面一些</w:t>
      </w:r>
    </w:p>
    <w:p>
      <w:pPr>
        <w:adjustRightInd w:val="0"/>
        <w:snapToGrid w:val="0"/>
        <w:rPr>
          <w:rFonts w:hint="eastAsia" w:ascii="仿宋" w:hAnsi="仿宋" w:eastAsia="仿宋"/>
          <w:sz w:val="28"/>
          <w:szCs w:val="28"/>
        </w:rPr>
      </w:pPr>
      <w:r>
        <w:rPr>
          <w:rFonts w:hint="eastAsia" w:ascii="仿宋" w:hAnsi="仿宋" w:eastAsia="仿宋"/>
          <w:sz w:val="28"/>
          <w:szCs w:val="28"/>
        </w:rPr>
        <w:t>那么在这过程中</w:t>
      </w:r>
    </w:p>
    <w:p>
      <w:pPr>
        <w:adjustRightInd w:val="0"/>
        <w:snapToGrid w:val="0"/>
        <w:rPr>
          <w:rFonts w:hint="eastAsia" w:ascii="仿宋" w:hAnsi="仿宋" w:eastAsia="仿宋"/>
          <w:sz w:val="28"/>
          <w:szCs w:val="28"/>
        </w:rPr>
      </w:pPr>
      <w:r>
        <w:rPr>
          <w:rFonts w:hint="eastAsia" w:ascii="仿宋" w:hAnsi="仿宋" w:eastAsia="仿宋"/>
          <w:sz w:val="28"/>
          <w:szCs w:val="28"/>
        </w:rPr>
        <w:t>有个别的孩子因为家人的离世</w:t>
      </w:r>
    </w:p>
    <w:p>
      <w:pPr>
        <w:adjustRightInd w:val="0"/>
        <w:snapToGrid w:val="0"/>
        <w:rPr>
          <w:rFonts w:hint="eastAsia" w:ascii="仿宋" w:hAnsi="仿宋" w:eastAsia="仿宋"/>
          <w:sz w:val="28"/>
          <w:szCs w:val="28"/>
        </w:rPr>
      </w:pPr>
      <w:r>
        <w:rPr>
          <w:rFonts w:hint="eastAsia" w:ascii="仿宋" w:hAnsi="仿宋" w:eastAsia="仿宋"/>
          <w:sz w:val="28"/>
          <w:szCs w:val="28"/>
        </w:rPr>
        <w:t>给他们带来了一些心理上的伤害</w:t>
      </w:r>
    </w:p>
    <w:p>
      <w:pPr>
        <w:adjustRightInd w:val="0"/>
        <w:snapToGrid w:val="0"/>
        <w:rPr>
          <w:rFonts w:hint="eastAsia" w:ascii="仿宋" w:hAnsi="仿宋" w:eastAsia="仿宋"/>
          <w:sz w:val="28"/>
          <w:szCs w:val="28"/>
        </w:rPr>
      </w:pPr>
      <w:r>
        <w:rPr>
          <w:rFonts w:hint="eastAsia" w:ascii="仿宋" w:hAnsi="仿宋" w:eastAsia="仿宋"/>
          <w:sz w:val="28"/>
          <w:szCs w:val="28"/>
        </w:rPr>
        <w:t>他们经历了那种灾难带来的恐惧</w:t>
      </w:r>
    </w:p>
    <w:p>
      <w:pPr>
        <w:adjustRightInd w:val="0"/>
        <w:snapToGrid w:val="0"/>
        <w:rPr>
          <w:rFonts w:hint="eastAsia" w:ascii="仿宋" w:hAnsi="仿宋" w:eastAsia="仿宋"/>
          <w:sz w:val="28"/>
          <w:szCs w:val="28"/>
        </w:rPr>
      </w:pPr>
      <w:r>
        <w:rPr>
          <w:rFonts w:hint="eastAsia" w:ascii="仿宋" w:hAnsi="仿宋" w:eastAsia="仿宋"/>
          <w:sz w:val="28"/>
          <w:szCs w:val="28"/>
        </w:rPr>
        <w:t>在这三天中我们发现有些变化</w:t>
      </w:r>
    </w:p>
    <w:p>
      <w:pPr>
        <w:adjustRightInd w:val="0"/>
        <w:snapToGrid w:val="0"/>
        <w:rPr>
          <w:rFonts w:hint="eastAsia" w:ascii="仿宋" w:hAnsi="仿宋" w:eastAsia="仿宋"/>
          <w:sz w:val="28"/>
          <w:szCs w:val="28"/>
        </w:rPr>
      </w:pPr>
      <w:r>
        <w:rPr>
          <w:rFonts w:hint="eastAsia" w:ascii="仿宋" w:hAnsi="仿宋" w:eastAsia="仿宋"/>
          <w:sz w:val="28"/>
          <w:szCs w:val="28"/>
        </w:rPr>
        <w:t>（有些孩子）由刚开始的不说话</w:t>
      </w:r>
    </w:p>
    <w:p>
      <w:pPr>
        <w:adjustRightInd w:val="0"/>
        <w:snapToGrid w:val="0"/>
        <w:rPr>
          <w:rFonts w:hint="eastAsia" w:ascii="仿宋" w:hAnsi="仿宋" w:eastAsia="仿宋"/>
          <w:sz w:val="28"/>
          <w:szCs w:val="28"/>
        </w:rPr>
      </w:pPr>
      <w:r>
        <w:rPr>
          <w:rFonts w:hint="eastAsia" w:ascii="仿宋" w:hAnsi="仿宋" w:eastAsia="仿宋"/>
          <w:sz w:val="28"/>
          <w:szCs w:val="28"/>
        </w:rPr>
        <w:t>恐惧焦虑</w:t>
      </w:r>
    </w:p>
    <w:p>
      <w:pPr>
        <w:adjustRightInd w:val="0"/>
        <w:snapToGrid w:val="0"/>
        <w:rPr>
          <w:rFonts w:hint="eastAsia" w:ascii="仿宋" w:hAnsi="仿宋" w:eastAsia="仿宋"/>
          <w:sz w:val="28"/>
          <w:szCs w:val="28"/>
        </w:rPr>
      </w:pPr>
      <w:r>
        <w:rPr>
          <w:rFonts w:hint="eastAsia" w:ascii="仿宋" w:hAnsi="仿宋" w:eastAsia="仿宋"/>
          <w:sz w:val="28"/>
          <w:szCs w:val="28"/>
        </w:rPr>
        <w:t>排斥跟陌生人说话</w:t>
      </w:r>
    </w:p>
    <w:p>
      <w:pPr>
        <w:adjustRightInd w:val="0"/>
        <w:snapToGrid w:val="0"/>
        <w:rPr>
          <w:rFonts w:hint="eastAsia" w:ascii="仿宋" w:hAnsi="仿宋" w:eastAsia="仿宋"/>
          <w:sz w:val="28"/>
          <w:szCs w:val="28"/>
        </w:rPr>
      </w:pPr>
      <w:r>
        <w:rPr>
          <w:rFonts w:hint="eastAsia" w:ascii="仿宋" w:hAnsi="仿宋" w:eastAsia="仿宋"/>
          <w:sz w:val="28"/>
          <w:szCs w:val="28"/>
        </w:rPr>
        <w:t>到我们昨天今天</w:t>
      </w:r>
    </w:p>
    <w:p>
      <w:pPr>
        <w:adjustRightInd w:val="0"/>
        <w:snapToGrid w:val="0"/>
        <w:rPr>
          <w:rFonts w:hint="eastAsia" w:ascii="仿宋" w:hAnsi="仿宋" w:eastAsia="仿宋"/>
          <w:sz w:val="28"/>
          <w:szCs w:val="28"/>
        </w:rPr>
      </w:pPr>
      <w:r>
        <w:rPr>
          <w:rFonts w:hint="eastAsia" w:ascii="仿宋" w:hAnsi="仿宋" w:eastAsia="仿宋"/>
          <w:sz w:val="28"/>
          <w:szCs w:val="28"/>
        </w:rPr>
        <w:t>他（们）已经愿意跟我们进行一些交流和沟通</w:t>
      </w:r>
    </w:p>
    <w:p>
      <w:pPr>
        <w:adjustRightInd w:val="0"/>
        <w:snapToGrid w:val="0"/>
        <w:rPr>
          <w:rFonts w:hint="eastAsia" w:ascii="仿宋" w:hAnsi="仿宋" w:eastAsia="仿宋"/>
          <w:sz w:val="28"/>
          <w:szCs w:val="28"/>
        </w:rPr>
      </w:pPr>
      <w:r>
        <w:rPr>
          <w:rFonts w:hint="eastAsia" w:ascii="仿宋" w:hAnsi="仿宋" w:eastAsia="仿宋"/>
          <w:sz w:val="28"/>
          <w:szCs w:val="28"/>
        </w:rPr>
        <w:t>从刚开始的低头不语</w:t>
      </w:r>
    </w:p>
    <w:p>
      <w:pPr>
        <w:adjustRightInd w:val="0"/>
        <w:snapToGrid w:val="0"/>
        <w:rPr>
          <w:rFonts w:hint="eastAsia" w:ascii="仿宋" w:hAnsi="仿宋" w:eastAsia="仿宋"/>
          <w:sz w:val="28"/>
          <w:szCs w:val="28"/>
        </w:rPr>
      </w:pPr>
      <w:r>
        <w:rPr>
          <w:rFonts w:hint="eastAsia" w:ascii="仿宋" w:hAnsi="仿宋" w:eastAsia="仿宋"/>
          <w:sz w:val="28"/>
          <w:szCs w:val="28"/>
        </w:rPr>
        <w:t>默默流泪</w:t>
      </w:r>
    </w:p>
    <w:p>
      <w:pPr>
        <w:adjustRightInd w:val="0"/>
        <w:snapToGrid w:val="0"/>
        <w:rPr>
          <w:rFonts w:hint="eastAsia" w:ascii="仿宋" w:hAnsi="仿宋" w:eastAsia="仿宋"/>
          <w:sz w:val="28"/>
          <w:szCs w:val="28"/>
        </w:rPr>
      </w:pPr>
      <w:r>
        <w:rPr>
          <w:rFonts w:hint="eastAsia" w:ascii="仿宋" w:hAnsi="仿宋" w:eastAsia="仿宋"/>
          <w:sz w:val="28"/>
          <w:szCs w:val="28"/>
        </w:rPr>
        <w:t>到今天可以跟我们谈论一下他（们）的理想</w:t>
      </w:r>
    </w:p>
    <w:p>
      <w:pPr>
        <w:adjustRightInd w:val="0"/>
        <w:snapToGrid w:val="0"/>
        <w:rPr>
          <w:rFonts w:hint="eastAsia" w:ascii="仿宋" w:hAnsi="仿宋" w:eastAsia="仿宋"/>
          <w:sz w:val="28"/>
          <w:szCs w:val="28"/>
        </w:rPr>
      </w:pPr>
      <w:r>
        <w:rPr>
          <w:rFonts w:hint="eastAsia" w:ascii="仿宋" w:hAnsi="仿宋" w:eastAsia="仿宋"/>
          <w:sz w:val="28"/>
          <w:szCs w:val="28"/>
        </w:rPr>
        <w:t>包括未来</w:t>
      </w:r>
    </w:p>
    <w:p>
      <w:pPr>
        <w:adjustRightInd w:val="0"/>
        <w:snapToGrid w:val="0"/>
        <w:rPr>
          <w:rFonts w:hint="eastAsia" w:ascii="仿宋" w:hAnsi="仿宋" w:eastAsia="仿宋"/>
          <w:sz w:val="28"/>
          <w:szCs w:val="28"/>
        </w:rPr>
      </w:pPr>
      <w:r>
        <w:rPr>
          <w:rFonts w:hint="eastAsia" w:ascii="仿宋" w:hAnsi="仿宋" w:eastAsia="仿宋"/>
          <w:sz w:val="28"/>
          <w:szCs w:val="28"/>
        </w:rPr>
        <w:t>所以我觉得我们的心理援助</w:t>
      </w:r>
    </w:p>
    <w:p>
      <w:pPr>
        <w:adjustRightInd w:val="0"/>
        <w:snapToGrid w:val="0"/>
        <w:rPr>
          <w:rFonts w:hint="eastAsia" w:ascii="仿宋" w:hAnsi="仿宋" w:eastAsia="仿宋"/>
          <w:sz w:val="28"/>
          <w:szCs w:val="28"/>
        </w:rPr>
      </w:pPr>
      <w:r>
        <w:rPr>
          <w:rFonts w:hint="eastAsia" w:ascii="仿宋" w:hAnsi="仿宋" w:eastAsia="仿宋"/>
          <w:sz w:val="28"/>
          <w:szCs w:val="28"/>
        </w:rPr>
        <w:t>心理疏导是非常有必要的</w:t>
      </w:r>
    </w:p>
    <w:p>
      <w:pPr>
        <w:adjustRightInd w:val="0"/>
        <w:snapToGrid w:val="0"/>
        <w:rPr>
          <w:rFonts w:hint="eastAsia" w:ascii="仿宋" w:hAnsi="仿宋" w:eastAsia="仿宋"/>
          <w:sz w:val="28"/>
          <w:szCs w:val="28"/>
        </w:rPr>
      </w:pPr>
      <w:r>
        <w:rPr>
          <w:rFonts w:hint="eastAsia" w:ascii="仿宋" w:hAnsi="仿宋" w:eastAsia="仿宋"/>
          <w:sz w:val="28"/>
          <w:szCs w:val="28"/>
        </w:rPr>
        <w:t>每个人在面临一些灾难</w:t>
      </w:r>
    </w:p>
    <w:p>
      <w:pPr>
        <w:adjustRightInd w:val="0"/>
        <w:snapToGrid w:val="0"/>
        <w:rPr>
          <w:rFonts w:hint="eastAsia" w:ascii="仿宋" w:hAnsi="仿宋" w:eastAsia="仿宋"/>
          <w:sz w:val="28"/>
          <w:szCs w:val="28"/>
        </w:rPr>
      </w:pPr>
      <w:r>
        <w:rPr>
          <w:rFonts w:hint="eastAsia" w:ascii="仿宋" w:hAnsi="仿宋" w:eastAsia="仿宋"/>
          <w:sz w:val="28"/>
          <w:szCs w:val="28"/>
        </w:rPr>
        <w:t>和外界刺激来临的时候</w:t>
      </w:r>
    </w:p>
    <w:p>
      <w:pPr>
        <w:adjustRightInd w:val="0"/>
        <w:snapToGrid w:val="0"/>
        <w:rPr>
          <w:rFonts w:hint="eastAsia" w:ascii="仿宋" w:hAnsi="仿宋" w:eastAsia="仿宋"/>
          <w:sz w:val="28"/>
          <w:szCs w:val="28"/>
        </w:rPr>
      </w:pPr>
      <w:r>
        <w:rPr>
          <w:rFonts w:hint="eastAsia" w:ascii="仿宋" w:hAnsi="仿宋" w:eastAsia="仿宋"/>
          <w:sz w:val="28"/>
          <w:szCs w:val="28"/>
        </w:rPr>
        <w:t>他的承受或者抗压能力是不一样的</w:t>
      </w:r>
    </w:p>
    <w:p>
      <w:pPr>
        <w:adjustRightInd w:val="0"/>
        <w:snapToGrid w:val="0"/>
        <w:rPr>
          <w:rFonts w:hint="eastAsia" w:ascii="仿宋" w:hAnsi="仿宋" w:eastAsia="仿宋"/>
          <w:sz w:val="28"/>
          <w:szCs w:val="28"/>
        </w:rPr>
      </w:pPr>
      <w:r>
        <w:rPr>
          <w:rFonts w:hint="eastAsia" w:ascii="仿宋" w:hAnsi="仿宋" w:eastAsia="仿宋"/>
          <w:sz w:val="28"/>
          <w:szCs w:val="28"/>
        </w:rPr>
        <w:t>那么在这几天的接触过程中</w:t>
      </w:r>
    </w:p>
    <w:p>
      <w:pPr>
        <w:adjustRightInd w:val="0"/>
        <w:snapToGrid w:val="0"/>
        <w:rPr>
          <w:rFonts w:hint="eastAsia" w:ascii="仿宋" w:hAnsi="仿宋" w:eastAsia="仿宋"/>
          <w:sz w:val="28"/>
          <w:szCs w:val="28"/>
        </w:rPr>
      </w:pPr>
      <w:r>
        <w:rPr>
          <w:rFonts w:hint="eastAsia" w:ascii="仿宋" w:hAnsi="仿宋" w:eastAsia="仿宋"/>
          <w:sz w:val="28"/>
          <w:szCs w:val="28"/>
        </w:rPr>
        <w:t>我们会发现</w:t>
      </w:r>
    </w:p>
    <w:p>
      <w:pPr>
        <w:adjustRightInd w:val="0"/>
        <w:snapToGrid w:val="0"/>
        <w:rPr>
          <w:rFonts w:hint="eastAsia" w:ascii="仿宋" w:hAnsi="仿宋" w:eastAsia="仿宋"/>
          <w:sz w:val="28"/>
          <w:szCs w:val="28"/>
        </w:rPr>
      </w:pPr>
      <w:r>
        <w:rPr>
          <w:rFonts w:hint="eastAsia" w:ascii="仿宋" w:hAnsi="仿宋" w:eastAsia="仿宋"/>
          <w:sz w:val="28"/>
          <w:szCs w:val="28"/>
        </w:rPr>
        <w:t>尤其一些青少年</w:t>
      </w:r>
    </w:p>
    <w:p>
      <w:pPr>
        <w:adjustRightInd w:val="0"/>
        <w:snapToGrid w:val="0"/>
        <w:rPr>
          <w:rFonts w:hint="eastAsia" w:ascii="仿宋" w:hAnsi="仿宋" w:eastAsia="仿宋"/>
          <w:sz w:val="28"/>
          <w:szCs w:val="28"/>
        </w:rPr>
      </w:pPr>
      <w:r>
        <w:rPr>
          <w:rFonts w:hint="eastAsia" w:ascii="仿宋" w:hAnsi="仿宋" w:eastAsia="仿宋"/>
          <w:sz w:val="28"/>
          <w:szCs w:val="28"/>
        </w:rPr>
        <w:t>其实不太愿意</w:t>
      </w:r>
    </w:p>
    <w:p>
      <w:pPr>
        <w:adjustRightInd w:val="0"/>
        <w:snapToGrid w:val="0"/>
        <w:rPr>
          <w:rFonts w:hint="eastAsia" w:ascii="仿宋" w:hAnsi="仿宋" w:eastAsia="仿宋"/>
          <w:sz w:val="28"/>
          <w:szCs w:val="28"/>
        </w:rPr>
      </w:pPr>
      <w:r>
        <w:rPr>
          <w:rFonts w:hint="eastAsia" w:ascii="仿宋" w:hAnsi="仿宋" w:eastAsia="仿宋"/>
          <w:sz w:val="28"/>
          <w:szCs w:val="28"/>
        </w:rPr>
        <w:t>面对过多的一些</w:t>
      </w:r>
    </w:p>
    <w:p>
      <w:pPr>
        <w:adjustRightInd w:val="0"/>
        <w:snapToGrid w:val="0"/>
        <w:rPr>
          <w:rFonts w:hint="eastAsia" w:ascii="仿宋" w:hAnsi="仿宋" w:eastAsia="仿宋"/>
          <w:sz w:val="28"/>
          <w:szCs w:val="28"/>
        </w:rPr>
      </w:pPr>
      <w:r>
        <w:rPr>
          <w:rFonts w:hint="eastAsia" w:ascii="仿宋" w:hAnsi="仿宋" w:eastAsia="仿宋"/>
          <w:sz w:val="28"/>
          <w:szCs w:val="28"/>
        </w:rPr>
        <w:t>哪怕是爱心人士的介入</w:t>
      </w:r>
    </w:p>
    <w:p>
      <w:pPr>
        <w:adjustRightInd w:val="0"/>
        <w:snapToGrid w:val="0"/>
        <w:rPr>
          <w:rFonts w:hint="eastAsia" w:ascii="仿宋" w:hAnsi="仿宋" w:eastAsia="仿宋"/>
          <w:sz w:val="28"/>
          <w:szCs w:val="28"/>
        </w:rPr>
      </w:pPr>
      <w:r>
        <w:rPr>
          <w:rFonts w:hint="eastAsia" w:ascii="仿宋" w:hAnsi="仿宋" w:eastAsia="仿宋"/>
          <w:sz w:val="28"/>
          <w:szCs w:val="28"/>
        </w:rPr>
        <w:t>他们更多的就喜欢</w:t>
      </w:r>
    </w:p>
    <w:p>
      <w:pPr>
        <w:adjustRightInd w:val="0"/>
        <w:snapToGrid w:val="0"/>
        <w:rPr>
          <w:rFonts w:hint="eastAsia" w:ascii="仿宋" w:hAnsi="仿宋" w:eastAsia="仿宋"/>
          <w:sz w:val="28"/>
          <w:szCs w:val="28"/>
        </w:rPr>
      </w:pPr>
      <w:r>
        <w:rPr>
          <w:rFonts w:hint="eastAsia" w:ascii="仿宋" w:hAnsi="仿宋" w:eastAsia="仿宋"/>
          <w:sz w:val="28"/>
          <w:szCs w:val="28"/>
        </w:rPr>
        <w:t>跟专业人员一对一地进行一些交流</w:t>
      </w:r>
    </w:p>
    <w:p>
      <w:pPr>
        <w:adjustRightInd w:val="0"/>
        <w:snapToGrid w:val="0"/>
        <w:rPr>
          <w:rFonts w:hint="eastAsia" w:ascii="仿宋" w:hAnsi="仿宋" w:eastAsia="仿宋"/>
          <w:sz w:val="28"/>
          <w:szCs w:val="28"/>
        </w:rPr>
      </w:pPr>
      <w:r>
        <w:rPr>
          <w:rFonts w:hint="eastAsia" w:ascii="仿宋" w:hAnsi="仿宋" w:eastAsia="仿宋"/>
          <w:sz w:val="28"/>
          <w:szCs w:val="28"/>
        </w:rPr>
        <w:t>把自己的心扉能够敞开</w:t>
      </w:r>
    </w:p>
    <w:p>
      <w:pPr>
        <w:adjustRightInd w:val="0"/>
        <w:snapToGrid w:val="0"/>
        <w:rPr>
          <w:rFonts w:hint="eastAsia" w:ascii="仿宋" w:hAnsi="仿宋" w:eastAsia="仿宋"/>
          <w:sz w:val="28"/>
          <w:szCs w:val="28"/>
        </w:rPr>
      </w:pPr>
      <w:r>
        <w:rPr>
          <w:rFonts w:hint="eastAsia" w:ascii="仿宋" w:hAnsi="仿宋" w:eastAsia="仿宋"/>
          <w:sz w:val="28"/>
          <w:szCs w:val="28"/>
        </w:rPr>
        <w:t>如果太多的人去关注他</w:t>
      </w:r>
    </w:p>
    <w:p>
      <w:pPr>
        <w:adjustRightInd w:val="0"/>
        <w:snapToGrid w:val="0"/>
        <w:rPr>
          <w:rFonts w:hint="eastAsia" w:ascii="仿宋" w:hAnsi="仿宋" w:eastAsia="仿宋"/>
          <w:sz w:val="28"/>
          <w:szCs w:val="28"/>
        </w:rPr>
      </w:pPr>
      <w:r>
        <w:rPr>
          <w:rFonts w:hint="eastAsia" w:ascii="仿宋" w:hAnsi="仿宋" w:eastAsia="仿宋"/>
          <w:sz w:val="28"/>
          <w:szCs w:val="28"/>
        </w:rPr>
        <w:t>反而让他会不自在</w:t>
      </w:r>
    </w:p>
    <w:p>
      <w:pPr>
        <w:adjustRightInd w:val="0"/>
        <w:snapToGrid w:val="0"/>
        <w:rPr>
          <w:rFonts w:hint="eastAsia" w:ascii="仿宋" w:hAnsi="仿宋" w:eastAsia="仿宋"/>
          <w:sz w:val="28"/>
          <w:szCs w:val="28"/>
        </w:rPr>
      </w:pPr>
      <w:r>
        <w:rPr>
          <w:rFonts w:hint="eastAsia" w:ascii="仿宋" w:hAnsi="仿宋" w:eastAsia="仿宋"/>
          <w:sz w:val="28"/>
          <w:szCs w:val="28"/>
        </w:rPr>
        <w:t>所以我也希望</w:t>
      </w:r>
    </w:p>
    <w:p>
      <w:pPr>
        <w:adjustRightInd w:val="0"/>
        <w:snapToGrid w:val="0"/>
        <w:rPr>
          <w:rFonts w:hint="eastAsia" w:ascii="仿宋" w:hAnsi="仿宋" w:eastAsia="仿宋"/>
          <w:sz w:val="28"/>
          <w:szCs w:val="28"/>
        </w:rPr>
      </w:pPr>
      <w:r>
        <w:rPr>
          <w:rFonts w:hint="eastAsia" w:ascii="仿宋" w:hAnsi="仿宋" w:eastAsia="仿宋"/>
          <w:sz w:val="28"/>
          <w:szCs w:val="28"/>
        </w:rPr>
        <w:t>我们的爱像涓涓的流水</w:t>
      </w:r>
    </w:p>
    <w:p>
      <w:pPr>
        <w:adjustRightInd w:val="0"/>
        <w:snapToGrid w:val="0"/>
        <w:rPr>
          <w:rFonts w:hint="eastAsia" w:ascii="仿宋" w:hAnsi="仿宋" w:eastAsia="仿宋"/>
          <w:sz w:val="28"/>
          <w:szCs w:val="28"/>
        </w:rPr>
      </w:pPr>
      <w:r>
        <w:rPr>
          <w:rFonts w:hint="eastAsia" w:ascii="仿宋" w:hAnsi="仿宋" w:eastAsia="仿宋"/>
          <w:sz w:val="28"/>
          <w:szCs w:val="28"/>
        </w:rPr>
        <w:t>我们的爱温暖但不炙热</w:t>
      </w:r>
    </w:p>
    <w:p>
      <w:pPr>
        <w:adjustRightInd w:val="0"/>
        <w:snapToGrid w:val="0"/>
        <w:rPr>
          <w:rFonts w:hint="eastAsia" w:ascii="仿宋" w:hAnsi="仿宋" w:eastAsia="仿宋"/>
          <w:sz w:val="28"/>
          <w:szCs w:val="28"/>
        </w:rPr>
      </w:pPr>
      <w:r>
        <w:rPr>
          <w:rFonts w:hint="eastAsia" w:ascii="仿宋" w:hAnsi="仿宋" w:eastAsia="仿宋"/>
          <w:sz w:val="28"/>
          <w:szCs w:val="28"/>
        </w:rPr>
        <w:t>同时尊重我们每一个人他的这种心理感受</w:t>
      </w:r>
    </w:p>
    <w:p>
      <w:pPr>
        <w:adjustRightInd w:val="0"/>
        <w:snapToGrid w:val="0"/>
        <w:rPr>
          <w:rFonts w:ascii="仿宋" w:hAnsi="仿宋" w:eastAsia="仿宋"/>
          <w:sz w:val="28"/>
          <w:szCs w:val="28"/>
        </w:rPr>
      </w:pPr>
    </w:p>
    <w:p>
      <w:pPr>
        <w:adjustRightInd w:val="0"/>
        <w:snapToGrid w:val="0"/>
        <w:rPr>
          <w:rFonts w:hint="eastAsia" w:ascii="仿宋" w:hAnsi="仿宋" w:eastAsia="仿宋"/>
          <w:b/>
          <w:bCs/>
          <w:sz w:val="28"/>
          <w:szCs w:val="28"/>
        </w:rPr>
      </w:pPr>
      <w:r>
        <w:rPr>
          <w:rFonts w:hint="eastAsia" w:ascii="仿宋" w:hAnsi="仿宋" w:eastAsia="仿宋"/>
          <w:b/>
          <w:bCs/>
          <w:sz w:val="28"/>
          <w:szCs w:val="28"/>
        </w:rPr>
        <w:t>【贾菁霞 甘肃明睿心理援助红十字志愿队队长】</w:t>
      </w:r>
    </w:p>
    <w:p>
      <w:pPr>
        <w:adjustRightInd w:val="0"/>
        <w:snapToGrid w:val="0"/>
        <w:rPr>
          <w:rFonts w:hint="eastAsia" w:ascii="仿宋" w:hAnsi="仿宋" w:eastAsia="仿宋"/>
          <w:sz w:val="28"/>
          <w:szCs w:val="28"/>
        </w:rPr>
      </w:pPr>
      <w:r>
        <w:rPr>
          <w:rFonts w:hint="eastAsia" w:ascii="仿宋" w:hAnsi="仿宋" w:eastAsia="仿宋"/>
          <w:sz w:val="28"/>
          <w:szCs w:val="28"/>
        </w:rPr>
        <w:t>这个重建就需要一个过程</w:t>
      </w:r>
    </w:p>
    <w:p>
      <w:pPr>
        <w:adjustRightInd w:val="0"/>
        <w:snapToGrid w:val="0"/>
        <w:rPr>
          <w:rFonts w:hint="eastAsia" w:ascii="仿宋" w:hAnsi="仿宋" w:eastAsia="仿宋"/>
          <w:sz w:val="28"/>
          <w:szCs w:val="28"/>
        </w:rPr>
      </w:pPr>
      <w:r>
        <w:rPr>
          <w:rFonts w:hint="eastAsia" w:ascii="仿宋" w:hAnsi="仿宋" w:eastAsia="仿宋"/>
          <w:sz w:val="28"/>
          <w:szCs w:val="28"/>
        </w:rPr>
        <w:t>大人可能在忙着物资</w:t>
      </w:r>
    </w:p>
    <w:p>
      <w:pPr>
        <w:adjustRightInd w:val="0"/>
        <w:snapToGrid w:val="0"/>
        <w:rPr>
          <w:rFonts w:hint="eastAsia" w:ascii="仿宋" w:hAnsi="仿宋" w:eastAsia="仿宋"/>
          <w:sz w:val="28"/>
          <w:szCs w:val="28"/>
        </w:rPr>
      </w:pPr>
      <w:r>
        <w:rPr>
          <w:rFonts w:hint="eastAsia" w:ascii="仿宋" w:hAnsi="仿宋" w:eastAsia="仿宋"/>
          <w:sz w:val="28"/>
          <w:szCs w:val="28"/>
        </w:rPr>
        <w:t>忙着搭帐篷</w:t>
      </w:r>
    </w:p>
    <w:p>
      <w:pPr>
        <w:adjustRightInd w:val="0"/>
        <w:snapToGrid w:val="0"/>
        <w:rPr>
          <w:rFonts w:hint="eastAsia" w:ascii="仿宋" w:hAnsi="仿宋" w:eastAsia="仿宋"/>
          <w:sz w:val="28"/>
          <w:szCs w:val="28"/>
        </w:rPr>
      </w:pPr>
      <w:r>
        <w:rPr>
          <w:rFonts w:hint="eastAsia" w:ascii="仿宋" w:hAnsi="仿宋" w:eastAsia="仿宋"/>
          <w:sz w:val="28"/>
          <w:szCs w:val="28"/>
        </w:rPr>
        <w:t>这个时候可能更多的人</w:t>
      </w:r>
    </w:p>
    <w:p>
      <w:pPr>
        <w:adjustRightInd w:val="0"/>
        <w:snapToGrid w:val="0"/>
        <w:rPr>
          <w:rFonts w:hint="eastAsia" w:ascii="仿宋" w:hAnsi="仿宋" w:eastAsia="仿宋"/>
          <w:sz w:val="28"/>
          <w:szCs w:val="28"/>
        </w:rPr>
      </w:pPr>
      <w:r>
        <w:rPr>
          <w:rFonts w:hint="eastAsia" w:ascii="仿宋" w:hAnsi="仿宋" w:eastAsia="仿宋"/>
          <w:sz w:val="28"/>
          <w:szCs w:val="28"/>
        </w:rPr>
        <w:t>不会去关注孩子</w:t>
      </w:r>
    </w:p>
    <w:p>
      <w:pPr>
        <w:adjustRightInd w:val="0"/>
        <w:snapToGrid w:val="0"/>
        <w:rPr>
          <w:rFonts w:hint="eastAsia" w:ascii="仿宋" w:hAnsi="仿宋" w:eastAsia="仿宋"/>
          <w:sz w:val="28"/>
          <w:szCs w:val="28"/>
        </w:rPr>
      </w:pPr>
      <w:r>
        <w:rPr>
          <w:rFonts w:hint="eastAsia" w:ascii="仿宋" w:hAnsi="仿宋" w:eastAsia="仿宋"/>
          <w:sz w:val="28"/>
          <w:szCs w:val="28"/>
        </w:rPr>
        <w:t>但是这个时候孩子们受到惊吓以后</w:t>
      </w:r>
    </w:p>
    <w:p>
      <w:pPr>
        <w:adjustRightInd w:val="0"/>
        <w:snapToGrid w:val="0"/>
        <w:rPr>
          <w:rFonts w:hint="eastAsia" w:ascii="仿宋" w:hAnsi="仿宋" w:eastAsia="仿宋"/>
          <w:sz w:val="28"/>
          <w:szCs w:val="28"/>
        </w:rPr>
      </w:pPr>
      <w:r>
        <w:rPr>
          <w:rFonts w:hint="eastAsia" w:ascii="仿宋" w:hAnsi="仿宋" w:eastAsia="仿宋"/>
          <w:sz w:val="28"/>
          <w:szCs w:val="28"/>
        </w:rPr>
        <w:t>其实他们是很需要一些关怀关爱的</w:t>
      </w:r>
    </w:p>
    <w:p>
      <w:pPr>
        <w:adjustRightInd w:val="0"/>
        <w:snapToGrid w:val="0"/>
        <w:rPr>
          <w:rFonts w:hint="eastAsia" w:ascii="仿宋" w:hAnsi="仿宋" w:eastAsia="仿宋"/>
          <w:sz w:val="28"/>
          <w:szCs w:val="28"/>
        </w:rPr>
      </w:pPr>
      <w:r>
        <w:rPr>
          <w:rFonts w:hint="eastAsia" w:ascii="仿宋" w:hAnsi="仿宋" w:eastAsia="仿宋"/>
          <w:sz w:val="28"/>
          <w:szCs w:val="28"/>
        </w:rPr>
        <w:t>所以我们到这边的时候</w:t>
      </w:r>
    </w:p>
    <w:p>
      <w:pPr>
        <w:adjustRightInd w:val="0"/>
        <w:snapToGrid w:val="0"/>
        <w:rPr>
          <w:rFonts w:hint="eastAsia" w:ascii="仿宋" w:hAnsi="仿宋" w:eastAsia="仿宋"/>
          <w:sz w:val="28"/>
          <w:szCs w:val="28"/>
        </w:rPr>
      </w:pPr>
      <w:r>
        <w:rPr>
          <w:rFonts w:hint="eastAsia" w:ascii="仿宋" w:hAnsi="仿宋" w:eastAsia="仿宋"/>
          <w:sz w:val="28"/>
          <w:szCs w:val="28"/>
        </w:rPr>
        <w:t>就同步两步进行</w:t>
      </w:r>
    </w:p>
    <w:p>
      <w:pPr>
        <w:adjustRightInd w:val="0"/>
        <w:snapToGrid w:val="0"/>
        <w:rPr>
          <w:rFonts w:hint="eastAsia" w:ascii="仿宋" w:hAnsi="仿宋" w:eastAsia="仿宋"/>
          <w:sz w:val="28"/>
          <w:szCs w:val="28"/>
        </w:rPr>
      </w:pPr>
      <w:r>
        <w:rPr>
          <w:rFonts w:hint="eastAsia" w:ascii="仿宋" w:hAnsi="仿宋" w:eastAsia="仿宋"/>
          <w:sz w:val="28"/>
          <w:szCs w:val="28"/>
        </w:rPr>
        <w:t>一个是对成年人进行一个心理的评估</w:t>
      </w:r>
    </w:p>
    <w:p>
      <w:pPr>
        <w:adjustRightInd w:val="0"/>
        <w:snapToGrid w:val="0"/>
        <w:rPr>
          <w:rFonts w:hint="eastAsia" w:ascii="仿宋" w:hAnsi="仿宋" w:eastAsia="仿宋"/>
          <w:sz w:val="28"/>
          <w:szCs w:val="28"/>
        </w:rPr>
      </w:pPr>
      <w:r>
        <w:rPr>
          <w:rFonts w:hint="eastAsia" w:ascii="仿宋" w:hAnsi="仿宋" w:eastAsia="仿宋"/>
          <w:sz w:val="28"/>
          <w:szCs w:val="28"/>
        </w:rPr>
        <w:t>那么同时也就是对孩子们进行游戏的治疗</w:t>
      </w:r>
    </w:p>
    <w:p>
      <w:pPr>
        <w:adjustRightInd w:val="0"/>
        <w:snapToGrid w:val="0"/>
        <w:rPr>
          <w:rFonts w:hint="eastAsia" w:ascii="仿宋" w:hAnsi="仿宋" w:eastAsia="仿宋"/>
          <w:sz w:val="28"/>
          <w:szCs w:val="28"/>
        </w:rPr>
      </w:pPr>
      <w:r>
        <w:rPr>
          <w:rFonts w:hint="eastAsia" w:ascii="仿宋" w:hAnsi="仿宋" w:eastAsia="仿宋"/>
          <w:sz w:val="28"/>
          <w:szCs w:val="28"/>
        </w:rPr>
        <w:t>游戏的疗愈</w:t>
      </w:r>
    </w:p>
    <w:p>
      <w:pPr>
        <w:adjustRightInd w:val="0"/>
        <w:snapToGrid w:val="0"/>
        <w:rPr>
          <w:rFonts w:hint="eastAsia" w:ascii="仿宋" w:hAnsi="仿宋" w:eastAsia="仿宋"/>
          <w:sz w:val="28"/>
          <w:szCs w:val="28"/>
        </w:rPr>
      </w:pPr>
      <w:r>
        <w:rPr>
          <w:rFonts w:hint="eastAsia" w:ascii="仿宋" w:hAnsi="仿宋" w:eastAsia="仿宋"/>
          <w:sz w:val="28"/>
          <w:szCs w:val="28"/>
        </w:rPr>
        <w:t>能感觉到关爱</w:t>
      </w:r>
    </w:p>
    <w:p>
      <w:pPr>
        <w:adjustRightInd w:val="0"/>
        <w:snapToGrid w:val="0"/>
        <w:rPr>
          <w:rFonts w:hint="eastAsia" w:ascii="仿宋" w:hAnsi="仿宋" w:eastAsia="仿宋"/>
          <w:sz w:val="28"/>
          <w:szCs w:val="28"/>
        </w:rPr>
      </w:pPr>
      <w:r>
        <w:rPr>
          <w:rFonts w:hint="eastAsia" w:ascii="仿宋" w:hAnsi="仿宋" w:eastAsia="仿宋"/>
          <w:sz w:val="28"/>
          <w:szCs w:val="28"/>
        </w:rPr>
        <w:t>有人陪伴他们</w:t>
      </w:r>
    </w:p>
    <w:p>
      <w:pPr>
        <w:adjustRightInd w:val="0"/>
        <w:snapToGrid w:val="0"/>
        <w:rPr>
          <w:rFonts w:hint="eastAsia" w:ascii="仿宋" w:hAnsi="仿宋" w:eastAsia="仿宋"/>
          <w:sz w:val="28"/>
          <w:szCs w:val="28"/>
        </w:rPr>
      </w:pPr>
      <w:r>
        <w:rPr>
          <w:rFonts w:hint="eastAsia" w:ascii="仿宋" w:hAnsi="仿宋" w:eastAsia="仿宋"/>
          <w:sz w:val="28"/>
          <w:szCs w:val="28"/>
        </w:rPr>
        <w:t>我肯定也是用我自己的真心</w:t>
      </w:r>
    </w:p>
    <w:p>
      <w:pPr>
        <w:adjustRightInd w:val="0"/>
        <w:snapToGrid w:val="0"/>
        <w:rPr>
          <w:rFonts w:hint="eastAsia" w:ascii="仿宋" w:hAnsi="仿宋" w:eastAsia="仿宋"/>
          <w:sz w:val="28"/>
          <w:szCs w:val="28"/>
        </w:rPr>
      </w:pPr>
      <w:r>
        <w:rPr>
          <w:rFonts w:hint="eastAsia" w:ascii="仿宋" w:hAnsi="仿宋" w:eastAsia="仿宋"/>
          <w:sz w:val="28"/>
          <w:szCs w:val="28"/>
        </w:rPr>
        <w:t>用真诚去打动他们</w:t>
      </w:r>
    </w:p>
    <w:p>
      <w:pPr>
        <w:adjustRightInd w:val="0"/>
        <w:snapToGrid w:val="0"/>
        <w:rPr>
          <w:rFonts w:hint="eastAsia" w:ascii="仿宋" w:hAnsi="仿宋" w:eastAsia="仿宋"/>
          <w:b/>
          <w:bCs/>
          <w:sz w:val="28"/>
          <w:szCs w:val="28"/>
        </w:rPr>
      </w:pPr>
      <w:r>
        <w:rPr>
          <w:rFonts w:hint="eastAsia" w:ascii="仿宋" w:hAnsi="仿宋" w:eastAsia="仿宋"/>
          <w:b/>
          <w:bCs/>
          <w:sz w:val="28"/>
          <w:szCs w:val="28"/>
        </w:rPr>
        <w:t>【田涛  宁夏回族自治区 红十字会心理救援队副队长】</w:t>
      </w:r>
    </w:p>
    <w:p>
      <w:pPr>
        <w:adjustRightInd w:val="0"/>
        <w:snapToGrid w:val="0"/>
        <w:rPr>
          <w:rFonts w:hint="eastAsia" w:ascii="仿宋" w:hAnsi="仿宋" w:eastAsia="仿宋"/>
          <w:sz w:val="28"/>
          <w:szCs w:val="28"/>
        </w:rPr>
      </w:pPr>
      <w:r>
        <w:rPr>
          <w:rFonts w:hint="eastAsia" w:ascii="仿宋" w:hAnsi="仿宋" w:eastAsia="仿宋"/>
          <w:sz w:val="28"/>
          <w:szCs w:val="28"/>
        </w:rPr>
        <w:t>有一个孩子呢</w:t>
      </w:r>
    </w:p>
    <w:p>
      <w:pPr>
        <w:adjustRightInd w:val="0"/>
        <w:snapToGrid w:val="0"/>
        <w:rPr>
          <w:rFonts w:hint="eastAsia" w:ascii="仿宋" w:hAnsi="仿宋" w:eastAsia="仿宋"/>
          <w:sz w:val="28"/>
          <w:szCs w:val="28"/>
        </w:rPr>
      </w:pPr>
      <w:r>
        <w:rPr>
          <w:rFonts w:hint="eastAsia" w:ascii="仿宋" w:hAnsi="仿宋" w:eastAsia="仿宋"/>
          <w:sz w:val="28"/>
          <w:szCs w:val="28"/>
        </w:rPr>
        <w:t>他是不愿意融入</w:t>
      </w:r>
    </w:p>
    <w:p>
      <w:pPr>
        <w:adjustRightInd w:val="0"/>
        <w:snapToGrid w:val="0"/>
        <w:rPr>
          <w:rFonts w:hint="eastAsia" w:ascii="仿宋" w:hAnsi="仿宋" w:eastAsia="仿宋"/>
          <w:sz w:val="28"/>
          <w:szCs w:val="28"/>
        </w:rPr>
      </w:pPr>
      <w:r>
        <w:rPr>
          <w:rFonts w:hint="eastAsia" w:ascii="仿宋" w:hAnsi="仿宋" w:eastAsia="仿宋"/>
          <w:sz w:val="28"/>
          <w:szCs w:val="28"/>
        </w:rPr>
        <w:t>加入到这个（游戏）里面的</w:t>
      </w:r>
    </w:p>
    <w:p>
      <w:pPr>
        <w:adjustRightInd w:val="0"/>
        <w:snapToGrid w:val="0"/>
        <w:rPr>
          <w:rFonts w:hint="eastAsia" w:ascii="仿宋" w:hAnsi="仿宋" w:eastAsia="仿宋"/>
          <w:sz w:val="28"/>
          <w:szCs w:val="28"/>
        </w:rPr>
      </w:pPr>
      <w:r>
        <w:rPr>
          <w:rFonts w:hint="eastAsia" w:ascii="仿宋" w:hAnsi="仿宋" w:eastAsia="仿宋"/>
          <w:sz w:val="28"/>
          <w:szCs w:val="28"/>
        </w:rPr>
        <w:t>因为他是有一些创伤的</w:t>
      </w:r>
    </w:p>
    <w:p>
      <w:pPr>
        <w:adjustRightInd w:val="0"/>
        <w:snapToGrid w:val="0"/>
        <w:rPr>
          <w:rFonts w:hint="eastAsia" w:ascii="仿宋" w:hAnsi="仿宋" w:eastAsia="仿宋"/>
          <w:sz w:val="28"/>
          <w:szCs w:val="28"/>
        </w:rPr>
      </w:pPr>
      <w:r>
        <w:rPr>
          <w:rFonts w:hint="eastAsia" w:ascii="仿宋" w:hAnsi="仿宋" w:eastAsia="仿宋"/>
          <w:sz w:val="28"/>
          <w:szCs w:val="28"/>
        </w:rPr>
        <w:t>后期就敢于去表达</w:t>
      </w:r>
    </w:p>
    <w:p>
      <w:pPr>
        <w:adjustRightInd w:val="0"/>
        <w:snapToGrid w:val="0"/>
        <w:rPr>
          <w:rFonts w:hint="eastAsia" w:ascii="仿宋" w:hAnsi="仿宋" w:eastAsia="仿宋"/>
          <w:sz w:val="28"/>
          <w:szCs w:val="28"/>
        </w:rPr>
      </w:pPr>
      <w:r>
        <w:rPr>
          <w:rFonts w:hint="eastAsia" w:ascii="仿宋" w:hAnsi="仿宋" w:eastAsia="仿宋"/>
          <w:sz w:val="28"/>
          <w:szCs w:val="28"/>
        </w:rPr>
        <w:t>可以去说话</w:t>
      </w:r>
    </w:p>
    <w:p>
      <w:pPr>
        <w:adjustRightInd w:val="0"/>
        <w:snapToGrid w:val="0"/>
        <w:rPr>
          <w:rFonts w:hint="eastAsia" w:ascii="仿宋" w:hAnsi="仿宋" w:eastAsia="仿宋"/>
          <w:sz w:val="28"/>
          <w:szCs w:val="28"/>
        </w:rPr>
      </w:pPr>
      <w:r>
        <w:rPr>
          <w:rFonts w:hint="eastAsia" w:ascii="仿宋" w:hAnsi="仿宋" w:eastAsia="仿宋"/>
          <w:sz w:val="28"/>
          <w:szCs w:val="28"/>
        </w:rPr>
        <w:t>就连我们的3岁的小孩都愿意去唱歌</w:t>
      </w:r>
    </w:p>
    <w:p>
      <w:pPr>
        <w:adjustRightInd w:val="0"/>
        <w:snapToGrid w:val="0"/>
        <w:rPr>
          <w:rFonts w:hint="eastAsia" w:ascii="仿宋" w:hAnsi="仿宋" w:eastAsia="仿宋"/>
          <w:sz w:val="28"/>
          <w:szCs w:val="28"/>
        </w:rPr>
      </w:pPr>
      <w:r>
        <w:rPr>
          <w:rFonts w:hint="eastAsia" w:ascii="仿宋" w:hAnsi="仿宋" w:eastAsia="仿宋"/>
          <w:sz w:val="28"/>
          <w:szCs w:val="28"/>
        </w:rPr>
        <w:t>去背古诗</w:t>
      </w:r>
    </w:p>
    <w:p>
      <w:pPr>
        <w:adjustRightInd w:val="0"/>
        <w:snapToGrid w:val="0"/>
        <w:rPr>
          <w:rFonts w:hint="eastAsia" w:ascii="仿宋" w:hAnsi="仿宋" w:eastAsia="仿宋"/>
          <w:sz w:val="28"/>
          <w:szCs w:val="28"/>
        </w:rPr>
      </w:pPr>
      <w:r>
        <w:rPr>
          <w:rFonts w:hint="eastAsia" w:ascii="仿宋" w:hAnsi="仿宋" w:eastAsia="仿宋"/>
          <w:sz w:val="28"/>
          <w:szCs w:val="28"/>
        </w:rPr>
        <w:t>几个很帅的很活跃的小朋友</w:t>
      </w:r>
    </w:p>
    <w:p>
      <w:pPr>
        <w:adjustRightInd w:val="0"/>
        <w:snapToGrid w:val="0"/>
        <w:rPr>
          <w:rFonts w:hint="eastAsia" w:ascii="仿宋" w:hAnsi="仿宋" w:eastAsia="仿宋"/>
          <w:sz w:val="28"/>
          <w:szCs w:val="28"/>
        </w:rPr>
      </w:pPr>
      <w:r>
        <w:rPr>
          <w:rFonts w:hint="eastAsia" w:ascii="仿宋" w:hAnsi="仿宋" w:eastAsia="仿宋"/>
          <w:sz w:val="28"/>
          <w:szCs w:val="28"/>
        </w:rPr>
        <w:t>他们几个联合起来</w:t>
      </w:r>
    </w:p>
    <w:p>
      <w:pPr>
        <w:adjustRightInd w:val="0"/>
        <w:snapToGrid w:val="0"/>
        <w:rPr>
          <w:rFonts w:hint="eastAsia" w:ascii="仿宋" w:hAnsi="仿宋" w:eastAsia="仿宋"/>
          <w:sz w:val="28"/>
          <w:szCs w:val="28"/>
        </w:rPr>
      </w:pPr>
      <w:r>
        <w:rPr>
          <w:rFonts w:hint="eastAsia" w:ascii="仿宋" w:hAnsi="仿宋" w:eastAsia="仿宋"/>
          <w:sz w:val="28"/>
          <w:szCs w:val="28"/>
        </w:rPr>
        <w:t>去表演了我们的科目三节目</w:t>
      </w:r>
    </w:p>
    <w:p>
      <w:pPr>
        <w:adjustRightInd w:val="0"/>
        <w:snapToGrid w:val="0"/>
        <w:rPr>
          <w:rFonts w:hint="eastAsia" w:ascii="仿宋" w:hAnsi="仿宋" w:eastAsia="仿宋"/>
          <w:sz w:val="28"/>
          <w:szCs w:val="28"/>
        </w:rPr>
      </w:pPr>
      <w:r>
        <w:rPr>
          <w:rFonts w:hint="eastAsia" w:ascii="仿宋" w:hAnsi="仿宋" w:eastAsia="仿宋"/>
          <w:sz w:val="28"/>
          <w:szCs w:val="28"/>
        </w:rPr>
        <w:t>他们的精神状态还是比较不错的</w:t>
      </w:r>
    </w:p>
    <w:p>
      <w:pPr>
        <w:adjustRightInd w:val="0"/>
        <w:snapToGrid w:val="0"/>
        <w:rPr>
          <w:rFonts w:hint="eastAsia" w:ascii="仿宋" w:hAnsi="仿宋" w:eastAsia="仿宋"/>
          <w:sz w:val="28"/>
          <w:szCs w:val="28"/>
        </w:rPr>
      </w:pPr>
      <w:r>
        <w:rPr>
          <w:rFonts w:hint="eastAsia" w:ascii="仿宋" w:hAnsi="仿宋" w:eastAsia="仿宋"/>
          <w:sz w:val="28"/>
          <w:szCs w:val="28"/>
        </w:rPr>
        <w:t xml:space="preserve">震无情 人有义 </w:t>
      </w:r>
    </w:p>
    <w:p>
      <w:pPr>
        <w:adjustRightInd w:val="0"/>
        <w:snapToGrid w:val="0"/>
        <w:rPr>
          <w:rFonts w:hint="eastAsia" w:ascii="仿宋" w:hAnsi="仿宋" w:eastAsia="仿宋"/>
          <w:sz w:val="28"/>
          <w:szCs w:val="28"/>
        </w:rPr>
      </w:pPr>
      <w:r>
        <w:rPr>
          <w:rFonts w:hint="eastAsia" w:ascii="仿宋" w:hAnsi="仿宋" w:eastAsia="仿宋"/>
          <w:sz w:val="28"/>
          <w:szCs w:val="28"/>
        </w:rPr>
        <w:t>甘宁一家亲</w:t>
      </w:r>
    </w:p>
    <w:p>
      <w:pPr>
        <w:adjustRightInd w:val="0"/>
        <w:snapToGrid w:val="0"/>
        <w:rPr>
          <w:rFonts w:ascii="仿宋" w:hAnsi="仿宋" w:eastAsia="仿宋"/>
          <w:sz w:val="28"/>
          <w:szCs w:val="28"/>
        </w:rPr>
      </w:pPr>
      <w:r>
        <w:rPr>
          <w:rFonts w:hint="eastAsia" w:ascii="仿宋" w:hAnsi="仿宋" w:eastAsia="仿宋"/>
          <w:sz w:val="28"/>
          <w:szCs w:val="28"/>
        </w:rPr>
        <w:t>加油 加油</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方正小标宋简体">
    <w:altName w:val="宋体"/>
    <w:panose1 w:val="02010601030101010101"/>
    <w:charset w:val="86"/>
    <w:family w:val="auto"/>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方正仿宋_GBK"/>
    <w:panose1 w:val="00000000000000000000"/>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汉仪中等线KW">
    <w:panose1 w:val="01010104010101010101"/>
    <w:charset w:val="86"/>
    <w:family w:val="auto"/>
    <w:pitch w:val="default"/>
    <w:sig w:usb0="800002BF" w:usb1="004F7CFA" w:usb2="00000000" w:usb3="00000000" w:csb0="00040001" w:csb1="00000000"/>
  </w:font>
  <w:font w:name="方正仿宋_GBK">
    <w:panose1 w:val="02000000000000000000"/>
    <w:charset w:val="86"/>
    <w:family w:val="auto"/>
    <w:pitch w:val="default"/>
    <w:sig w:usb0="A00002BF" w:usb1="38CF7CFA" w:usb2="00082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51D"/>
    <w:rsid w:val="00002F8D"/>
    <w:rsid w:val="00026E2F"/>
    <w:rsid w:val="00030225"/>
    <w:rsid w:val="000765DE"/>
    <w:rsid w:val="0009527F"/>
    <w:rsid w:val="001266C2"/>
    <w:rsid w:val="00143DD2"/>
    <w:rsid w:val="00153D4D"/>
    <w:rsid w:val="001B5EB8"/>
    <w:rsid w:val="001E5E6F"/>
    <w:rsid w:val="002251F3"/>
    <w:rsid w:val="00232B03"/>
    <w:rsid w:val="002D0C36"/>
    <w:rsid w:val="003342B6"/>
    <w:rsid w:val="00344F2E"/>
    <w:rsid w:val="00360078"/>
    <w:rsid w:val="003C1184"/>
    <w:rsid w:val="003C2992"/>
    <w:rsid w:val="003E7095"/>
    <w:rsid w:val="00475957"/>
    <w:rsid w:val="004A151D"/>
    <w:rsid w:val="004C3035"/>
    <w:rsid w:val="004D4DA8"/>
    <w:rsid w:val="00516045"/>
    <w:rsid w:val="00586AC4"/>
    <w:rsid w:val="00597351"/>
    <w:rsid w:val="005B6703"/>
    <w:rsid w:val="0060487C"/>
    <w:rsid w:val="00613999"/>
    <w:rsid w:val="006E496F"/>
    <w:rsid w:val="007A0DB7"/>
    <w:rsid w:val="008136D6"/>
    <w:rsid w:val="00894953"/>
    <w:rsid w:val="008B71B4"/>
    <w:rsid w:val="008C3D10"/>
    <w:rsid w:val="008F2D7A"/>
    <w:rsid w:val="00906138"/>
    <w:rsid w:val="00941265"/>
    <w:rsid w:val="009A4012"/>
    <w:rsid w:val="009A5033"/>
    <w:rsid w:val="009A50CE"/>
    <w:rsid w:val="00A41C80"/>
    <w:rsid w:val="00A52A27"/>
    <w:rsid w:val="00AE329A"/>
    <w:rsid w:val="00AE6FC1"/>
    <w:rsid w:val="00C234B5"/>
    <w:rsid w:val="00C66F93"/>
    <w:rsid w:val="00C70377"/>
    <w:rsid w:val="00D131BE"/>
    <w:rsid w:val="00D224F4"/>
    <w:rsid w:val="00D419F1"/>
    <w:rsid w:val="00D96399"/>
    <w:rsid w:val="00E05A19"/>
    <w:rsid w:val="00E1740D"/>
    <w:rsid w:val="00E760F8"/>
    <w:rsid w:val="00ED2AA7"/>
    <w:rsid w:val="00F04758"/>
    <w:rsid w:val="00F4357E"/>
    <w:rsid w:val="00F71B9C"/>
    <w:rsid w:val="00FA72F4"/>
    <w:rsid w:val="00FF1D67"/>
    <w:rsid w:val="BF7FEC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Calibri" w:hAnsi="Calibri" w:eastAsia="宋体" w:cs="Times New Roman"/>
      <w:kern w:val="2"/>
      <w:sz w:val="21"/>
      <w:szCs w:val="22"/>
      <w:lang w:val="en-US" w:eastAsia="zh-CN" w:bidi="ar-SA"/>
      <w14:ligatures w14:val="none"/>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tabs>
        <w:tab w:val="center" w:pos="4153"/>
        <w:tab w:val="right" w:pos="8306"/>
      </w:tabs>
      <w:snapToGrid w:val="0"/>
      <w:jc w:val="center"/>
    </w:pPr>
    <w:rPr>
      <w:sz w:val="18"/>
      <w:szCs w:val="18"/>
    </w:rPr>
  </w:style>
  <w:style w:type="character" w:styleId="6">
    <w:name w:val="FollowedHyperlink"/>
    <w:basedOn w:val="5"/>
    <w:semiHidden/>
    <w:unhideWhenUsed/>
    <w:qFormat/>
    <w:uiPriority w:val="99"/>
    <w:rPr>
      <w:color w:val="96607D" w:themeColor="followedHyperlink"/>
      <w:u w:val="single"/>
      <w14:textFill>
        <w14:solidFill>
          <w14:schemeClr w14:val="folHlink"/>
        </w14:solidFill>
      </w14:textFill>
    </w:rPr>
  </w:style>
  <w:style w:type="character" w:styleId="7">
    <w:name w:val="Hyperlink"/>
    <w:basedOn w:val="5"/>
    <w:unhideWhenUsed/>
    <w:qFormat/>
    <w:uiPriority w:val="99"/>
    <w:rPr>
      <w:color w:val="467886" w:themeColor="hyperlink"/>
      <w:u w:val="single"/>
      <w14:textFill>
        <w14:solidFill>
          <w14:schemeClr w14:val="hlink"/>
        </w14:solidFill>
      </w14:textFill>
    </w:rPr>
  </w:style>
  <w:style w:type="character" w:customStyle="1" w:styleId="8">
    <w:name w:val="Unresolved Mention"/>
    <w:basedOn w:val="5"/>
    <w:semiHidden/>
    <w:unhideWhenUsed/>
    <w:qFormat/>
    <w:uiPriority w:val="99"/>
    <w:rPr>
      <w:color w:val="605E5C"/>
      <w:shd w:val="clear" w:color="auto" w:fill="E1DFDD"/>
    </w:rPr>
  </w:style>
  <w:style w:type="character" w:customStyle="1" w:styleId="9">
    <w:name w:val="页眉 字符"/>
    <w:basedOn w:val="5"/>
    <w:link w:val="3"/>
    <w:qFormat/>
    <w:uiPriority w:val="99"/>
    <w:rPr>
      <w:rFonts w:ascii="Calibri" w:hAnsi="Calibri" w:eastAsia="宋体" w:cs="Times New Roman"/>
      <w:sz w:val="18"/>
      <w:szCs w:val="18"/>
      <w14:ligatures w14:val="none"/>
    </w:rPr>
  </w:style>
  <w:style w:type="character" w:customStyle="1" w:styleId="10">
    <w:name w:val="页脚 字符"/>
    <w:basedOn w:val="5"/>
    <w:link w:val="2"/>
    <w:qFormat/>
    <w:uiPriority w:val="99"/>
    <w:rPr>
      <w:rFonts w:ascii="Calibri" w:hAnsi="Calibri" w:eastAsia="宋体" w:cs="Times New Roman"/>
      <w:sz w:val="18"/>
      <w:szCs w:val="18"/>
      <w14:ligatures w14: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534</Words>
  <Characters>3045</Characters>
  <Lines>25</Lines>
  <Paragraphs>7</Paragraphs>
  <TotalTime>52</TotalTime>
  <ScaleCrop>false</ScaleCrop>
  <LinksUpToDate>false</LinksUpToDate>
  <CharactersWithSpaces>3572</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2024-03-31T00:33:00Z</dcterms:created>
  <dc:creator>yuhang liu</dc:creator>
  <cp:lastModifiedBy>文嘉</cp:lastModifiedBy>
  <dcterms:modified xsi:type="dcterms:W3CDTF">2024-04-01T20:47:51Z</dcterms:modified>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1EE97154D6DE0F3FF7AC0A663439B878_42</vt:lpwstr>
  </property>
</Properties>
</file>